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61621" w14:textId="77777777" w:rsidR="00B35795" w:rsidRDefault="00B35795" w:rsidP="00ED4220">
      <w:pPr>
        <w:rPr>
          <w:sz w:val="28"/>
          <w:szCs w:val="28"/>
        </w:rPr>
      </w:pPr>
    </w:p>
    <w:p w14:paraId="3C6BC987" w14:textId="77777777" w:rsidR="00B35795" w:rsidRDefault="00B35795">
      <w:pPr>
        <w:jc w:val="center"/>
        <w:rPr>
          <w:sz w:val="28"/>
          <w:szCs w:val="28"/>
        </w:rPr>
      </w:pPr>
    </w:p>
    <w:p w14:paraId="0E1F1C35" w14:textId="5F2BC11D" w:rsidR="00A3282D" w:rsidRDefault="00BA228D">
      <w:pPr>
        <w:jc w:val="center"/>
        <w:rPr>
          <w:sz w:val="28"/>
          <w:szCs w:val="28"/>
        </w:rPr>
      </w:pPr>
      <w:r>
        <w:rPr>
          <w:noProof/>
          <w:lang w:eastAsia="en-GB"/>
        </w:rPr>
        <w:drawing>
          <wp:inline distT="0" distB="0" distL="0" distR="0" wp14:anchorId="353B61BA" wp14:editId="03AB56C0">
            <wp:extent cx="2487930" cy="248793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7930" cy="2487930"/>
                    </a:xfrm>
                    <a:prstGeom prst="rect">
                      <a:avLst/>
                    </a:prstGeom>
                    <a:noFill/>
                    <a:ln>
                      <a:noFill/>
                    </a:ln>
                  </pic:spPr>
                </pic:pic>
              </a:graphicData>
            </a:graphic>
          </wp:inline>
        </w:drawing>
      </w:r>
    </w:p>
    <w:p w14:paraId="5A89E0C3" w14:textId="77777777" w:rsidR="00A3282D" w:rsidRDefault="00A3282D">
      <w:pPr>
        <w:rPr>
          <w:rFonts w:cs="Arial"/>
          <w:vertAlign w:val="subscript"/>
        </w:rPr>
      </w:pPr>
    </w:p>
    <w:p w14:paraId="76808BED" w14:textId="7365E1E8" w:rsidR="00A3282D" w:rsidRPr="00AD0319" w:rsidRDefault="00BA228D">
      <w:pPr>
        <w:rPr>
          <w:rFonts w:cs="Arial"/>
          <w:vertAlign w:val="subscript"/>
        </w:rPr>
      </w:pPr>
      <w:r>
        <w:rPr>
          <w:noProof/>
          <w:sz w:val="28"/>
          <w:szCs w:val="28"/>
          <w:lang w:eastAsia="en-GB"/>
        </w:rPr>
        <mc:AlternateContent>
          <mc:Choice Requires="wps">
            <w:drawing>
              <wp:anchor distT="0" distB="0" distL="114300" distR="114300" simplePos="0" relativeHeight="251656704" behindDoc="0" locked="0" layoutInCell="1" allowOverlap="1" wp14:anchorId="4220F583" wp14:editId="230434AF">
                <wp:simplePos x="0" y="0"/>
                <wp:positionH relativeFrom="column">
                  <wp:posOffset>619125</wp:posOffset>
                </wp:positionH>
                <wp:positionV relativeFrom="paragraph">
                  <wp:posOffset>70485</wp:posOffset>
                </wp:positionV>
                <wp:extent cx="5543550" cy="2733675"/>
                <wp:effectExtent l="0" t="6985" r="0" b="2540"/>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27336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3313B61C" w14:textId="77777777" w:rsidR="00AC27EE" w:rsidRPr="00B4160F" w:rsidRDefault="00AC27EE" w:rsidP="00ED4220">
                            <w:pPr>
                              <w:jc w:val="center"/>
                              <w:rPr>
                                <w:rFonts w:ascii="Calibri" w:hAnsi="Calibri" w:cs="Calibri"/>
                                <w:sz w:val="72"/>
                              </w:rPr>
                            </w:pPr>
                            <w:r w:rsidRPr="00B4160F">
                              <w:rPr>
                                <w:rFonts w:ascii="Calibri" w:hAnsi="Calibri" w:cs="Calibri"/>
                                <w:sz w:val="72"/>
                              </w:rPr>
                              <w:t xml:space="preserve">William Ford C of E </w:t>
                            </w:r>
                          </w:p>
                          <w:p w14:paraId="163E19D4" w14:textId="77777777" w:rsidR="00AC27EE" w:rsidRPr="00B4160F" w:rsidRDefault="00AC27EE" w:rsidP="00ED4220">
                            <w:pPr>
                              <w:jc w:val="center"/>
                              <w:rPr>
                                <w:rFonts w:ascii="Calibri" w:hAnsi="Calibri" w:cs="Calibri"/>
                                <w:sz w:val="72"/>
                              </w:rPr>
                            </w:pPr>
                            <w:r w:rsidRPr="00B4160F">
                              <w:rPr>
                                <w:rFonts w:ascii="Calibri" w:hAnsi="Calibri" w:cs="Calibri"/>
                                <w:sz w:val="72"/>
                              </w:rPr>
                              <w:t>Junior School</w:t>
                            </w:r>
                          </w:p>
                          <w:p w14:paraId="6771A2B2" w14:textId="77777777" w:rsidR="00AC27EE" w:rsidRPr="00B4160F" w:rsidRDefault="00AC27EE" w:rsidP="00ED4220">
                            <w:pPr>
                              <w:jc w:val="center"/>
                              <w:rPr>
                                <w:rFonts w:ascii="Calibri" w:hAnsi="Calibri" w:cs="Calibri"/>
                                <w:sz w:val="72"/>
                              </w:rPr>
                            </w:pPr>
                          </w:p>
                          <w:p w14:paraId="0D7B67D9" w14:textId="4C97B6BD" w:rsidR="00AC27EE" w:rsidRPr="00B4160F" w:rsidRDefault="00676B24" w:rsidP="00ED4220">
                            <w:pPr>
                              <w:jc w:val="center"/>
                              <w:rPr>
                                <w:rFonts w:ascii="Calibri" w:hAnsi="Calibri" w:cs="Calibri"/>
                                <w:b/>
                                <w:sz w:val="72"/>
                              </w:rPr>
                            </w:pPr>
                            <w:r>
                              <w:rPr>
                                <w:rFonts w:ascii="Calibri" w:hAnsi="Calibri" w:cs="Calibri"/>
                                <w:b/>
                                <w:sz w:val="72"/>
                              </w:rPr>
                              <w:t>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20F583" id="AutoShape 3767" o:spid="_x0000_s1026" style="position:absolute;margin-left:48.75pt;margin-top:5.55pt;width:436.5pt;height:21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" fillcolor="#e2efd9" stroked="f" strokecolor="#00b050" strokeweight="4.5pt">
                <v:textbox>
                  <w:txbxContent>
                    <w:p w14:paraId="3313B61C" w14:textId="77777777" w:rsidR="00AC27EE" w:rsidRPr="00B4160F" w:rsidRDefault="00AC27EE" w:rsidP="00ED4220">
                      <w:pPr>
                        <w:jc w:val="center"/>
                        <w:rPr>
                          <w:rFonts w:ascii="Calibri" w:hAnsi="Calibri" w:cs="Calibri"/>
                          <w:sz w:val="72"/>
                        </w:rPr>
                      </w:pPr>
                      <w:r w:rsidRPr="00B4160F">
                        <w:rPr>
                          <w:rFonts w:ascii="Calibri" w:hAnsi="Calibri" w:cs="Calibri"/>
                          <w:sz w:val="72"/>
                        </w:rPr>
                        <w:t xml:space="preserve">William Ford C of E </w:t>
                      </w:r>
                    </w:p>
                    <w:p w14:paraId="163E19D4" w14:textId="77777777" w:rsidR="00AC27EE" w:rsidRPr="00B4160F" w:rsidRDefault="00AC27EE" w:rsidP="00ED4220">
                      <w:pPr>
                        <w:jc w:val="center"/>
                        <w:rPr>
                          <w:rFonts w:ascii="Calibri" w:hAnsi="Calibri" w:cs="Calibri"/>
                          <w:sz w:val="72"/>
                        </w:rPr>
                      </w:pPr>
                      <w:r w:rsidRPr="00B4160F">
                        <w:rPr>
                          <w:rFonts w:ascii="Calibri" w:hAnsi="Calibri" w:cs="Calibri"/>
                          <w:sz w:val="72"/>
                        </w:rPr>
                        <w:t>Junior School</w:t>
                      </w:r>
                    </w:p>
                    <w:p w14:paraId="6771A2B2" w14:textId="77777777" w:rsidR="00AC27EE" w:rsidRPr="00B4160F" w:rsidRDefault="00AC27EE" w:rsidP="00ED4220">
                      <w:pPr>
                        <w:jc w:val="center"/>
                        <w:rPr>
                          <w:rFonts w:ascii="Calibri" w:hAnsi="Calibri" w:cs="Calibri"/>
                          <w:sz w:val="72"/>
                        </w:rPr>
                      </w:pPr>
                    </w:p>
                    <w:p w14:paraId="0D7B67D9" w14:textId="4C97B6BD" w:rsidR="00AC27EE" w:rsidRPr="00B4160F" w:rsidRDefault="00676B24" w:rsidP="00ED4220">
                      <w:pPr>
                        <w:jc w:val="center"/>
                        <w:rPr>
                          <w:rFonts w:ascii="Calibri" w:hAnsi="Calibri" w:cs="Calibri"/>
                          <w:b/>
                          <w:sz w:val="72"/>
                        </w:rPr>
                      </w:pPr>
                      <w:r>
                        <w:rPr>
                          <w:rFonts w:ascii="Calibri" w:hAnsi="Calibri" w:cs="Calibri"/>
                          <w:b/>
                          <w:sz w:val="72"/>
                        </w:rPr>
                        <w:t>SEND Information Report</w:t>
                      </w:r>
                    </w:p>
                  </w:txbxContent>
                </v:textbox>
              </v:roundrect>
            </w:pict>
          </mc:Fallback>
        </mc:AlternateContent>
      </w:r>
    </w:p>
    <w:p w14:paraId="3C85034D" w14:textId="77777777" w:rsidR="00A3282D" w:rsidRPr="00AD0319" w:rsidRDefault="00A3282D">
      <w:pPr>
        <w:rPr>
          <w:rFonts w:cs="Arial"/>
          <w:vertAlign w:val="subscript"/>
        </w:rPr>
      </w:pPr>
    </w:p>
    <w:p w14:paraId="55DC72B8" w14:textId="77777777" w:rsidR="00A3282D" w:rsidRPr="00AD0319" w:rsidRDefault="00A3282D">
      <w:pPr>
        <w:rPr>
          <w:rFonts w:cs="Arial"/>
          <w:vertAlign w:val="subscript"/>
        </w:rPr>
      </w:pPr>
    </w:p>
    <w:p w14:paraId="0529DD35" w14:textId="77777777" w:rsidR="00A3282D" w:rsidRPr="00AD0319" w:rsidRDefault="00A3282D">
      <w:pPr>
        <w:rPr>
          <w:rFonts w:cs="Arial"/>
          <w:vertAlign w:val="subscript"/>
        </w:rPr>
      </w:pPr>
    </w:p>
    <w:p w14:paraId="3217DDFF" w14:textId="77777777" w:rsidR="00A3282D" w:rsidRPr="00AD0319" w:rsidRDefault="00A3282D">
      <w:pPr>
        <w:rPr>
          <w:rFonts w:cs="Arial"/>
          <w:vertAlign w:val="subscript"/>
        </w:rPr>
      </w:pPr>
    </w:p>
    <w:p w14:paraId="58AC4BC3" w14:textId="77777777" w:rsidR="00A3282D" w:rsidRPr="00AD0319" w:rsidRDefault="00A3282D">
      <w:pPr>
        <w:rPr>
          <w:rFonts w:cs="Arial"/>
          <w:vertAlign w:val="subscript"/>
        </w:rPr>
      </w:pPr>
    </w:p>
    <w:p w14:paraId="64E366A8" w14:textId="77777777" w:rsidR="00A3282D" w:rsidRPr="00AD0319" w:rsidRDefault="00A3282D">
      <w:pPr>
        <w:rPr>
          <w:rFonts w:cs="Arial"/>
          <w:vertAlign w:val="subscript"/>
        </w:rPr>
      </w:pPr>
    </w:p>
    <w:p w14:paraId="02E62DAD" w14:textId="77777777" w:rsidR="00A3282D" w:rsidRPr="00AD0319" w:rsidRDefault="00A3282D">
      <w:pPr>
        <w:rPr>
          <w:rFonts w:cs="Arial"/>
          <w:vertAlign w:val="subscript"/>
        </w:rPr>
      </w:pPr>
    </w:p>
    <w:p w14:paraId="5372F5E0" w14:textId="77777777" w:rsidR="00A3282D" w:rsidRPr="00AD0319" w:rsidRDefault="00A3282D">
      <w:pPr>
        <w:rPr>
          <w:rFonts w:cs="Arial"/>
          <w:vertAlign w:val="subscript"/>
        </w:rPr>
      </w:pPr>
    </w:p>
    <w:p w14:paraId="7C4F7CC6" w14:textId="77777777" w:rsidR="00A3282D" w:rsidRPr="00AD0319" w:rsidRDefault="00A3282D">
      <w:pPr>
        <w:rPr>
          <w:rFonts w:cs="Arial"/>
          <w:vertAlign w:val="subscript"/>
        </w:rPr>
      </w:pPr>
    </w:p>
    <w:p w14:paraId="1072A614" w14:textId="77777777" w:rsidR="00A3282D" w:rsidRPr="00AD0319" w:rsidRDefault="00A3282D">
      <w:pPr>
        <w:rPr>
          <w:rFonts w:cs="Arial"/>
          <w:vertAlign w:val="subscript"/>
        </w:rPr>
      </w:pPr>
    </w:p>
    <w:p w14:paraId="195A0158" w14:textId="77777777" w:rsidR="00A3282D" w:rsidRPr="00AD0319" w:rsidRDefault="00A3282D">
      <w:pPr>
        <w:rPr>
          <w:rFonts w:cs="Arial"/>
          <w:vertAlign w:val="subscript"/>
        </w:rPr>
      </w:pPr>
    </w:p>
    <w:p w14:paraId="2CF249AA" w14:textId="77777777" w:rsidR="00A3282D" w:rsidRPr="00AD0319" w:rsidRDefault="00A3282D">
      <w:pPr>
        <w:rPr>
          <w:rFonts w:cs="Arial"/>
          <w:vertAlign w:val="subscript"/>
        </w:rPr>
      </w:pPr>
    </w:p>
    <w:p w14:paraId="6600B72D" w14:textId="77777777" w:rsidR="00A3282D" w:rsidRPr="00AD0319" w:rsidRDefault="00A3282D">
      <w:pPr>
        <w:rPr>
          <w:rFonts w:cs="Arial"/>
          <w:vertAlign w:val="subscript"/>
        </w:rPr>
      </w:pPr>
    </w:p>
    <w:p w14:paraId="448030EF" w14:textId="77777777" w:rsidR="00A3282D" w:rsidRPr="00AD0319" w:rsidRDefault="00A3282D">
      <w:pPr>
        <w:rPr>
          <w:rFonts w:cs="Arial"/>
          <w:vertAlign w:val="subscript"/>
        </w:rPr>
      </w:pPr>
    </w:p>
    <w:p w14:paraId="04E216C5" w14:textId="77777777" w:rsidR="00A3282D" w:rsidRPr="00AD0319" w:rsidRDefault="00A3282D">
      <w:pPr>
        <w:rPr>
          <w:rFonts w:cs="Arial"/>
          <w:vertAlign w:val="subscript"/>
        </w:rPr>
      </w:pPr>
    </w:p>
    <w:p w14:paraId="70904427" w14:textId="77777777" w:rsidR="00A3282D" w:rsidRPr="00AD0319" w:rsidRDefault="00A3282D">
      <w:pPr>
        <w:rPr>
          <w:rFonts w:cs="Arial"/>
          <w:vertAlign w:val="subscript"/>
        </w:rPr>
      </w:pPr>
    </w:p>
    <w:p w14:paraId="69937C09" w14:textId="77777777" w:rsidR="00A3282D" w:rsidRPr="00AD0319" w:rsidRDefault="00A3282D">
      <w:pPr>
        <w:rPr>
          <w:rFonts w:cs="Arial"/>
          <w:vertAlign w:val="subscript"/>
        </w:rPr>
      </w:pPr>
    </w:p>
    <w:p w14:paraId="5A0A4673" w14:textId="77777777" w:rsidR="00A3282D" w:rsidRPr="00AD0319" w:rsidRDefault="00A3282D">
      <w:pPr>
        <w:rPr>
          <w:rFonts w:cs="Arial"/>
          <w:vertAlign w:val="subscript"/>
        </w:rPr>
      </w:pPr>
    </w:p>
    <w:p w14:paraId="573D9A2B" w14:textId="77777777" w:rsidR="00A3282D" w:rsidRPr="00AD0319" w:rsidRDefault="00A3282D">
      <w:pPr>
        <w:rPr>
          <w:rFonts w:cs="Arial"/>
          <w:vertAlign w:val="subscript"/>
        </w:rPr>
      </w:pPr>
    </w:p>
    <w:p w14:paraId="71504F24" w14:textId="77777777" w:rsidR="00A3282D" w:rsidRPr="00AD0319" w:rsidRDefault="00A3282D">
      <w:pPr>
        <w:rPr>
          <w:rFonts w:cs="Arial"/>
          <w:vertAlign w:val="subscript"/>
        </w:rPr>
      </w:pPr>
    </w:p>
    <w:p w14:paraId="30F90B05" w14:textId="77777777" w:rsidR="00A3282D" w:rsidRPr="00AD0319" w:rsidRDefault="00A3282D">
      <w:pPr>
        <w:rPr>
          <w:rFonts w:cs="Arial"/>
          <w:vertAlign w:val="subscript"/>
        </w:rPr>
      </w:pPr>
    </w:p>
    <w:p w14:paraId="5D288ADE" w14:textId="77777777" w:rsidR="00A3282D" w:rsidRPr="00AD0319" w:rsidRDefault="00A3282D">
      <w:pPr>
        <w:rPr>
          <w:rFonts w:cs="Arial"/>
          <w:vertAlign w:val="subscript"/>
        </w:rPr>
      </w:pPr>
    </w:p>
    <w:p w14:paraId="77644E7F" w14:textId="77777777" w:rsidR="00A3282D" w:rsidRPr="00AD0319" w:rsidRDefault="00A3282D">
      <w:pPr>
        <w:rPr>
          <w:rFonts w:cs="Arial"/>
          <w:vertAlign w:val="subscript"/>
        </w:rPr>
      </w:pPr>
    </w:p>
    <w:p w14:paraId="5E2454E6" w14:textId="77777777" w:rsidR="00A3282D" w:rsidRPr="00AD0319" w:rsidRDefault="00A3282D">
      <w:pPr>
        <w:rPr>
          <w:rFonts w:cs="Arial"/>
          <w:vertAlign w:val="subscript"/>
        </w:rPr>
      </w:pPr>
    </w:p>
    <w:p w14:paraId="32D9D1A6" w14:textId="77777777" w:rsidR="00A3282D" w:rsidRPr="00AD0319" w:rsidRDefault="00A3282D">
      <w:pPr>
        <w:rPr>
          <w:rFonts w:cs="Arial"/>
          <w:vertAlign w:val="subscript"/>
        </w:rPr>
      </w:pPr>
    </w:p>
    <w:p w14:paraId="694C9BD4" w14:textId="77777777" w:rsidR="00A3282D" w:rsidRPr="00AD0319" w:rsidRDefault="00A3282D">
      <w:pPr>
        <w:rPr>
          <w:rFonts w:cs="Arial"/>
          <w:vertAlign w:val="subscript"/>
        </w:rPr>
      </w:pPr>
    </w:p>
    <w:p w14:paraId="3B02FBA4" w14:textId="77777777" w:rsidR="00A3282D" w:rsidRPr="00AD0319" w:rsidRDefault="00A3282D">
      <w:pPr>
        <w:rPr>
          <w:rFonts w:cs="Arial"/>
          <w:vertAlign w:val="subscript"/>
        </w:rPr>
      </w:pPr>
    </w:p>
    <w:p w14:paraId="7C7CA46E" w14:textId="77777777" w:rsidR="00A3282D" w:rsidRPr="00AD0319" w:rsidRDefault="00A3282D">
      <w:pPr>
        <w:rPr>
          <w:rFonts w:cs="Arial"/>
          <w:vertAlign w:val="subscript"/>
        </w:rPr>
      </w:pPr>
    </w:p>
    <w:p w14:paraId="54BD18B4" w14:textId="77777777" w:rsidR="00A3282D" w:rsidRPr="00AD0319" w:rsidRDefault="00A3282D">
      <w:pPr>
        <w:rPr>
          <w:rFonts w:cs="Arial"/>
          <w:vertAlign w:val="subscript"/>
        </w:rPr>
      </w:pPr>
    </w:p>
    <w:p w14:paraId="75699E42" w14:textId="1A7E3F5F" w:rsidR="00A3282D" w:rsidRPr="00AD0319" w:rsidRDefault="00A3282D">
      <w:pPr>
        <w:rPr>
          <w:rFonts w:cs="Arial"/>
          <w:vertAlign w:val="subscript"/>
        </w:rPr>
      </w:pPr>
    </w:p>
    <w:p w14:paraId="6FE94741" w14:textId="611B52EA" w:rsidR="00A3282D" w:rsidRPr="00AD0319" w:rsidRDefault="00A3282D">
      <w:pPr>
        <w:rPr>
          <w:rFonts w:cs="Arial"/>
          <w:vertAlign w:val="subscript"/>
        </w:rPr>
      </w:pPr>
    </w:p>
    <w:p w14:paraId="635F7D6D" w14:textId="5ECD05D2" w:rsidR="00A3282D" w:rsidRPr="00AD0319" w:rsidRDefault="00A3282D">
      <w:pPr>
        <w:rPr>
          <w:rFonts w:cs="Arial"/>
          <w:vertAlign w:val="subscript"/>
        </w:rPr>
      </w:pPr>
    </w:p>
    <w:p w14:paraId="615B9F54" w14:textId="7048B90A" w:rsidR="00A3282D" w:rsidRPr="00AD0319" w:rsidRDefault="00004DA3">
      <w:pPr>
        <w:rPr>
          <w:rFonts w:cs="Arial"/>
          <w:vertAlign w:val="subscript"/>
        </w:rPr>
      </w:pPr>
      <w:r>
        <w:rPr>
          <w:rFonts w:cs="Arial"/>
          <w:noProof/>
          <w:vertAlign w:val="subscript"/>
          <w:lang w:eastAsia="en-GB"/>
        </w:rPr>
        <mc:AlternateContent>
          <mc:Choice Requires="wps">
            <w:drawing>
              <wp:anchor distT="0" distB="0" distL="114300" distR="114300" simplePos="0" relativeHeight="251655680" behindDoc="0" locked="0" layoutInCell="1" allowOverlap="1" wp14:anchorId="05776D5F" wp14:editId="1481BA8D">
                <wp:simplePos x="0" y="0"/>
                <wp:positionH relativeFrom="column">
                  <wp:posOffset>0</wp:posOffset>
                </wp:positionH>
                <wp:positionV relativeFrom="paragraph">
                  <wp:posOffset>154454</wp:posOffset>
                </wp:positionV>
                <wp:extent cx="4105275" cy="750309"/>
                <wp:effectExtent l="0" t="0" r="9525"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7503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261872" w14:textId="77777777"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To be reviewed: Annually</w:t>
                            </w:r>
                          </w:p>
                          <w:p w14:paraId="568499FD" w14:textId="6DE983FA"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4F0CAA">
                              <w:rPr>
                                <w:rFonts w:ascii="Calibri" w:hAnsi="Calibri" w:cs="Calibri"/>
                                <w:szCs w:val="72"/>
                              </w:rPr>
                              <w:t xml:space="preserve">Autumn </w:t>
                            </w:r>
                            <w:r w:rsidR="000F23BA">
                              <w:rPr>
                                <w:rFonts w:ascii="Calibri" w:hAnsi="Calibri" w:cs="Calibri"/>
                                <w:szCs w:val="72"/>
                              </w:rPr>
                              <w:t>202</w:t>
                            </w:r>
                            <w:r w:rsidR="00AA2C85">
                              <w:rPr>
                                <w:rFonts w:ascii="Calibri" w:hAnsi="Calibri" w:cs="Calibri"/>
                                <w:szCs w:val="72"/>
                              </w:rPr>
                              <w:t>5</w:t>
                            </w:r>
                          </w:p>
                          <w:p w14:paraId="3814712D" w14:textId="074C25D0" w:rsidR="00AC27EE" w:rsidRDefault="00AC27EE"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4F0CAA">
                              <w:rPr>
                                <w:rFonts w:ascii="Calibri" w:hAnsi="Calibri" w:cs="Calibri"/>
                                <w:szCs w:val="72"/>
                              </w:rPr>
                              <w:t>Autumn</w:t>
                            </w:r>
                            <w:r w:rsidR="000F23BA">
                              <w:rPr>
                                <w:rFonts w:ascii="Calibri" w:hAnsi="Calibri" w:cs="Calibri"/>
                                <w:szCs w:val="72"/>
                              </w:rPr>
                              <w:t xml:space="preserve"> </w:t>
                            </w:r>
                            <w:r w:rsidR="00AA2C85">
                              <w:rPr>
                                <w:rFonts w:ascii="Calibri" w:hAnsi="Calibri" w:cs="Calibri"/>
                                <w:szCs w:val="72"/>
                              </w:rPr>
                              <w:t>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76D5F" id="_x0000_t202" coordsize="21600,21600" o:spt="202" path="m,l,21600r21600,l21600,xe">
                <v:stroke joinstyle="miter"/>
                <v:path gradientshapeok="t" o:connecttype="rect"/>
              </v:shapetype>
              <v:shape id="Text Box 5" o:spid="_x0000_s1027" type="#_x0000_t202" style="position:absolute;margin-left:0;margin-top:12.15pt;width:323.25pt;height:59.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" stroked="f">
                <v:textbox>
                  <w:txbxContent>
                    <w:p w14:paraId="3E261872" w14:textId="77777777"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To be reviewed: Annually</w:t>
                      </w:r>
                    </w:p>
                    <w:p w14:paraId="568499FD" w14:textId="6DE983FA" w:rsidR="00AC27EE" w:rsidRPr="00B4160F" w:rsidRDefault="00AC27EE"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4F0CAA">
                        <w:rPr>
                          <w:rFonts w:ascii="Calibri" w:hAnsi="Calibri" w:cs="Calibri"/>
                          <w:szCs w:val="72"/>
                        </w:rPr>
                        <w:t xml:space="preserve">Autumn </w:t>
                      </w:r>
                      <w:r w:rsidR="000F23BA">
                        <w:rPr>
                          <w:rFonts w:ascii="Calibri" w:hAnsi="Calibri" w:cs="Calibri"/>
                          <w:szCs w:val="72"/>
                        </w:rPr>
                        <w:t>202</w:t>
                      </w:r>
                      <w:r w:rsidR="00AA2C85">
                        <w:rPr>
                          <w:rFonts w:ascii="Calibri" w:hAnsi="Calibri" w:cs="Calibri"/>
                          <w:szCs w:val="72"/>
                        </w:rPr>
                        <w:t>5</w:t>
                      </w:r>
                    </w:p>
                    <w:p w14:paraId="3814712D" w14:textId="074C25D0" w:rsidR="00AC27EE" w:rsidRDefault="00AC27EE"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4F0CAA">
                        <w:rPr>
                          <w:rFonts w:ascii="Calibri" w:hAnsi="Calibri" w:cs="Calibri"/>
                          <w:szCs w:val="72"/>
                        </w:rPr>
                        <w:t>Autumn</w:t>
                      </w:r>
                      <w:r w:rsidR="000F23BA">
                        <w:rPr>
                          <w:rFonts w:ascii="Calibri" w:hAnsi="Calibri" w:cs="Calibri"/>
                          <w:szCs w:val="72"/>
                        </w:rPr>
                        <w:t xml:space="preserve"> </w:t>
                      </w:r>
                      <w:r w:rsidR="00AA2C85">
                        <w:rPr>
                          <w:rFonts w:ascii="Calibri" w:hAnsi="Calibri" w:cs="Calibri"/>
                          <w:szCs w:val="72"/>
                        </w:rPr>
                        <w:t>2026</w:t>
                      </w:r>
                    </w:p>
                  </w:txbxContent>
                </v:textbox>
              </v:shape>
            </w:pict>
          </mc:Fallback>
        </mc:AlternateContent>
      </w:r>
    </w:p>
    <w:p w14:paraId="12FC4677" w14:textId="77777777" w:rsidR="00A3282D" w:rsidRPr="00AD0319" w:rsidRDefault="00A3282D">
      <w:pPr>
        <w:rPr>
          <w:rFonts w:cs="Arial"/>
          <w:vertAlign w:val="subscript"/>
        </w:rPr>
      </w:pPr>
    </w:p>
    <w:p w14:paraId="7327FAC0" w14:textId="77777777" w:rsidR="00A3282D" w:rsidRPr="00AD0319" w:rsidRDefault="00A3282D">
      <w:pPr>
        <w:rPr>
          <w:rFonts w:cs="Arial"/>
          <w:vertAlign w:val="subscript"/>
        </w:rPr>
      </w:pPr>
    </w:p>
    <w:p w14:paraId="5FCB8871" w14:textId="77777777" w:rsidR="00A3282D" w:rsidRPr="00AD0319" w:rsidRDefault="00A3282D">
      <w:pPr>
        <w:rPr>
          <w:rFonts w:cs="Arial"/>
          <w:vertAlign w:val="subscript"/>
        </w:rPr>
      </w:pPr>
    </w:p>
    <w:p w14:paraId="1E3E3816" w14:textId="77777777" w:rsidR="00A3282D" w:rsidRPr="00AD0319" w:rsidRDefault="00A3282D">
      <w:pPr>
        <w:rPr>
          <w:rFonts w:cs="Arial"/>
          <w:vertAlign w:val="subscript"/>
        </w:rPr>
      </w:pPr>
    </w:p>
    <w:p w14:paraId="53FA6015" w14:textId="63C2369B" w:rsidR="00A3282D" w:rsidRDefault="00BA228D">
      <w:pPr>
        <w:rPr>
          <w:rFonts w:cs="Arial"/>
          <w:vertAlign w:val="subscript"/>
        </w:rPr>
      </w:pPr>
      <w:r>
        <w:rPr>
          <w:noProof/>
        </w:rPr>
        <w:lastRenderedPageBreak/>
        <w:drawing>
          <wp:anchor distT="0" distB="0" distL="114300" distR="114300" simplePos="0" relativeHeight="251657728" behindDoc="0" locked="0" layoutInCell="1" allowOverlap="1" wp14:anchorId="51AB93A0" wp14:editId="5AEA260A">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4744F965" w14:textId="77777777" w:rsidR="002E762A" w:rsidRDefault="002E762A">
      <w:pPr>
        <w:rPr>
          <w:rFonts w:cs="Arial"/>
          <w:vertAlign w:val="subscript"/>
        </w:rPr>
      </w:pPr>
    </w:p>
    <w:p w14:paraId="3C206385" w14:textId="77777777" w:rsidR="002E762A" w:rsidRDefault="002E762A">
      <w:pPr>
        <w:rPr>
          <w:rFonts w:cs="Arial"/>
          <w:vertAlign w:val="subscript"/>
        </w:rPr>
      </w:pPr>
    </w:p>
    <w:p w14:paraId="4196B843" w14:textId="77777777" w:rsidR="002E762A" w:rsidRDefault="002E762A">
      <w:pPr>
        <w:rPr>
          <w:rFonts w:cs="Arial"/>
          <w:vertAlign w:val="subscript"/>
        </w:rPr>
      </w:pPr>
    </w:p>
    <w:p w14:paraId="4E27BF1A" w14:textId="77777777" w:rsidR="002E762A" w:rsidRDefault="002E762A">
      <w:pPr>
        <w:rPr>
          <w:rFonts w:cs="Arial"/>
          <w:vertAlign w:val="subscript"/>
        </w:rPr>
      </w:pPr>
    </w:p>
    <w:p w14:paraId="65DB1D56" w14:textId="77777777" w:rsidR="002E762A" w:rsidRDefault="002E762A">
      <w:pPr>
        <w:rPr>
          <w:rFonts w:cs="Arial"/>
          <w:vertAlign w:val="subscript"/>
        </w:rPr>
      </w:pPr>
    </w:p>
    <w:p w14:paraId="220164BB" w14:textId="77777777" w:rsidR="002E762A" w:rsidRDefault="002E762A">
      <w:pPr>
        <w:rPr>
          <w:rFonts w:cs="Arial"/>
          <w:vertAlign w:val="subscript"/>
        </w:rPr>
      </w:pPr>
    </w:p>
    <w:p w14:paraId="2A821068" w14:textId="77777777" w:rsidR="002E762A" w:rsidRDefault="002E762A">
      <w:pPr>
        <w:rPr>
          <w:rFonts w:cs="Arial"/>
          <w:vertAlign w:val="subscript"/>
        </w:rPr>
      </w:pPr>
    </w:p>
    <w:p w14:paraId="5ABC41A4" w14:textId="77777777" w:rsidR="002E762A" w:rsidRPr="00B4160F" w:rsidRDefault="002E762A" w:rsidP="002E762A">
      <w:pPr>
        <w:rPr>
          <w:rFonts w:ascii="Calibri" w:hAnsi="Calibri" w:cs="Calibri"/>
        </w:rPr>
      </w:pPr>
      <w:r w:rsidRPr="00B4160F">
        <w:rPr>
          <w:rFonts w:ascii="Calibri" w:hAnsi="Calibri" w:cs="Calibri"/>
        </w:rPr>
        <w:t>Our school vision is</w:t>
      </w:r>
    </w:p>
    <w:p w14:paraId="032F24F2" w14:textId="6AB6330F" w:rsidR="002E762A" w:rsidRPr="00B4160F" w:rsidRDefault="00BA228D">
      <w:pPr>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752" behindDoc="0" locked="0" layoutInCell="1" allowOverlap="1" wp14:anchorId="3E4B5138" wp14:editId="6D2471CC">
                <wp:simplePos x="0" y="0"/>
                <wp:positionH relativeFrom="column">
                  <wp:posOffset>616688</wp:posOffset>
                </wp:positionH>
                <wp:positionV relativeFrom="paragraph">
                  <wp:posOffset>107950</wp:posOffset>
                </wp:positionV>
                <wp:extent cx="5543550" cy="1333352"/>
                <wp:effectExtent l="0" t="0" r="0" b="635"/>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333352"/>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77631538" w14:textId="77777777" w:rsidR="00AA2C85" w:rsidRPr="00AA2C85" w:rsidRDefault="00AA2C85" w:rsidP="00AA2C85">
                            <w:pPr>
                              <w:shd w:val="clear" w:color="auto" w:fill="FFFFFF"/>
                              <w:spacing w:before="240" w:after="240"/>
                              <w:jc w:val="center"/>
                              <w:rPr>
                                <w:rFonts w:ascii="Raleway" w:hAnsi="Raleway"/>
                                <w:color w:val="192E13"/>
                                <w:sz w:val="22"/>
                                <w:szCs w:val="22"/>
                                <w:lang w:eastAsia="en-GB"/>
                              </w:rPr>
                            </w:pPr>
                            <w:r w:rsidRPr="00AA2C85">
                              <w:rPr>
                                <w:rFonts w:ascii="Raleway" w:hAnsi="Raleway"/>
                                <w:b/>
                                <w:bCs/>
                                <w:color w:val="192E13"/>
                                <w:sz w:val="22"/>
                                <w:szCs w:val="22"/>
                                <w:lang w:eastAsia="en-GB"/>
                              </w:rPr>
                              <w:t>Supporting pupils to be successful, healthy, fulfilled and empowered to make a difference - strengthened by the hope and example of God.</w:t>
                            </w:r>
                          </w:p>
                          <w:p w14:paraId="2F320579" w14:textId="77777777" w:rsidR="00AA2C85" w:rsidRPr="00AA2C85" w:rsidRDefault="00AA2C85" w:rsidP="00AA2C85">
                            <w:pPr>
                              <w:shd w:val="clear" w:color="auto" w:fill="FFFFFF"/>
                              <w:spacing w:before="240" w:after="240"/>
                              <w:jc w:val="center"/>
                              <w:rPr>
                                <w:rFonts w:ascii="Raleway" w:hAnsi="Raleway"/>
                                <w:color w:val="192E13"/>
                                <w:sz w:val="22"/>
                                <w:szCs w:val="22"/>
                                <w:lang w:eastAsia="en-GB"/>
                              </w:rPr>
                            </w:pPr>
                            <w:r w:rsidRPr="00AA2C85">
                              <w:rPr>
                                <w:rFonts w:ascii="Raleway" w:hAnsi="Raleway"/>
                                <w:i/>
                                <w:iCs/>
                                <w:color w:val="192E13"/>
                                <w:sz w:val="22"/>
                                <w:szCs w:val="22"/>
                                <w:lang w:eastAsia="en-GB"/>
                              </w:rPr>
                              <w:t>“Show me your ways, Lord, teach me your paths. Guide me in your truth and teach me.” - Psalm 25:4–5a (NIV)</w:t>
                            </w:r>
                          </w:p>
                          <w:p w14:paraId="7360A2BA" w14:textId="1C9E139C" w:rsidR="00AC27EE" w:rsidRPr="00B4160F" w:rsidRDefault="00AC27EE" w:rsidP="002E762A">
                            <w:pPr>
                              <w:rPr>
                                <w:rFonts w:ascii="Calibri" w:hAnsi="Calibri" w:cs="Calibri"/>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4B5138" id="AutoShape 3769" o:spid="_x0000_s1028" style="position:absolute;margin-left:48.55pt;margin-top:8.5pt;width:436.5pt;height:1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" fillcolor="#e2efd9" stroked="f" strokecolor="#00b050" strokeweight="4.5pt">
                <v:textbox>
                  <w:txbxContent>
                    <w:p w14:paraId="77631538" w14:textId="77777777" w:rsidR="00AA2C85" w:rsidRPr="00AA2C85" w:rsidRDefault="00AA2C85" w:rsidP="00AA2C85">
                      <w:pPr>
                        <w:shd w:val="clear" w:color="auto" w:fill="FFFFFF"/>
                        <w:spacing w:before="240" w:after="240"/>
                        <w:jc w:val="center"/>
                        <w:rPr>
                          <w:rFonts w:ascii="Raleway" w:hAnsi="Raleway"/>
                          <w:color w:val="192E13"/>
                          <w:sz w:val="22"/>
                          <w:szCs w:val="22"/>
                          <w:lang w:eastAsia="en-GB"/>
                        </w:rPr>
                      </w:pPr>
                      <w:r w:rsidRPr="00AA2C85">
                        <w:rPr>
                          <w:rFonts w:ascii="Raleway" w:hAnsi="Raleway"/>
                          <w:b/>
                          <w:bCs/>
                          <w:color w:val="192E13"/>
                          <w:sz w:val="22"/>
                          <w:szCs w:val="22"/>
                          <w:lang w:eastAsia="en-GB"/>
                        </w:rPr>
                        <w:t>Supporting pupils to be successful, healthy, fulfilled and empowered to make a difference - strengthened by the hope and example of God.</w:t>
                      </w:r>
                    </w:p>
                    <w:p w14:paraId="2F320579" w14:textId="77777777" w:rsidR="00AA2C85" w:rsidRPr="00AA2C85" w:rsidRDefault="00AA2C85" w:rsidP="00AA2C85">
                      <w:pPr>
                        <w:shd w:val="clear" w:color="auto" w:fill="FFFFFF"/>
                        <w:spacing w:before="240" w:after="240"/>
                        <w:jc w:val="center"/>
                        <w:rPr>
                          <w:rFonts w:ascii="Raleway" w:hAnsi="Raleway"/>
                          <w:color w:val="192E13"/>
                          <w:sz w:val="22"/>
                          <w:szCs w:val="22"/>
                          <w:lang w:eastAsia="en-GB"/>
                        </w:rPr>
                      </w:pPr>
                      <w:r w:rsidRPr="00AA2C85">
                        <w:rPr>
                          <w:rFonts w:ascii="Raleway" w:hAnsi="Raleway"/>
                          <w:i/>
                          <w:iCs/>
                          <w:color w:val="192E13"/>
                          <w:sz w:val="22"/>
                          <w:szCs w:val="22"/>
                          <w:lang w:eastAsia="en-GB"/>
                        </w:rPr>
                        <w:t>“Show me your ways, Lord, teach me your paths. Guide me in your truth and teach me.” - Psalm 25:4–5a (NIV)</w:t>
                      </w:r>
                    </w:p>
                    <w:p w14:paraId="7360A2BA" w14:textId="1C9E139C" w:rsidR="00AC27EE" w:rsidRPr="00B4160F" w:rsidRDefault="00AC27EE" w:rsidP="002E762A">
                      <w:pPr>
                        <w:rPr>
                          <w:rFonts w:ascii="Calibri" w:hAnsi="Calibri" w:cs="Calibri"/>
                          <w:i/>
                        </w:rPr>
                      </w:pPr>
                    </w:p>
                  </w:txbxContent>
                </v:textbox>
              </v:roundrect>
            </w:pict>
          </mc:Fallback>
        </mc:AlternateContent>
      </w:r>
    </w:p>
    <w:p w14:paraId="42A90EC3" w14:textId="77777777" w:rsidR="002E762A" w:rsidRPr="00B4160F" w:rsidRDefault="002E762A">
      <w:pPr>
        <w:rPr>
          <w:rFonts w:ascii="Calibri" w:hAnsi="Calibri" w:cs="Calibri"/>
          <w:vertAlign w:val="subscript"/>
        </w:rPr>
      </w:pPr>
    </w:p>
    <w:p w14:paraId="6AA8272E" w14:textId="77777777" w:rsidR="002E762A" w:rsidRPr="00B4160F" w:rsidRDefault="002E762A">
      <w:pPr>
        <w:rPr>
          <w:rFonts w:ascii="Calibri" w:hAnsi="Calibri" w:cs="Calibri"/>
          <w:vertAlign w:val="subscript"/>
        </w:rPr>
      </w:pPr>
    </w:p>
    <w:p w14:paraId="4FF40679" w14:textId="77777777" w:rsidR="002E762A" w:rsidRPr="00B4160F" w:rsidRDefault="002E762A">
      <w:pPr>
        <w:rPr>
          <w:rFonts w:ascii="Calibri" w:hAnsi="Calibri" w:cs="Calibri"/>
          <w:vertAlign w:val="subscript"/>
        </w:rPr>
      </w:pPr>
    </w:p>
    <w:p w14:paraId="5FA925F9" w14:textId="77777777" w:rsidR="002E762A" w:rsidRPr="00B4160F" w:rsidRDefault="002E762A">
      <w:pPr>
        <w:rPr>
          <w:rFonts w:ascii="Calibri" w:hAnsi="Calibri" w:cs="Calibri"/>
          <w:vertAlign w:val="subscript"/>
        </w:rPr>
      </w:pPr>
    </w:p>
    <w:p w14:paraId="7722AF60" w14:textId="77777777" w:rsidR="002E762A" w:rsidRPr="00B4160F" w:rsidRDefault="002E762A">
      <w:pPr>
        <w:rPr>
          <w:rFonts w:ascii="Calibri" w:hAnsi="Calibri" w:cs="Calibri"/>
          <w:vertAlign w:val="subscript"/>
        </w:rPr>
      </w:pPr>
    </w:p>
    <w:p w14:paraId="08AEE1A0" w14:textId="77777777" w:rsidR="002E762A" w:rsidRPr="00B4160F" w:rsidRDefault="002E762A">
      <w:pPr>
        <w:rPr>
          <w:rFonts w:ascii="Calibri" w:hAnsi="Calibri" w:cs="Calibri"/>
          <w:vertAlign w:val="subscript"/>
        </w:rPr>
      </w:pPr>
    </w:p>
    <w:p w14:paraId="38127265" w14:textId="77777777" w:rsidR="002E762A" w:rsidRPr="00B4160F" w:rsidRDefault="002E762A">
      <w:pPr>
        <w:rPr>
          <w:rFonts w:ascii="Calibri" w:hAnsi="Calibri" w:cs="Calibri"/>
          <w:vertAlign w:val="subscript"/>
        </w:rPr>
      </w:pPr>
    </w:p>
    <w:p w14:paraId="36BB5A2B" w14:textId="77777777" w:rsidR="002E762A" w:rsidRPr="00B4160F" w:rsidRDefault="002E762A">
      <w:pPr>
        <w:rPr>
          <w:rFonts w:ascii="Calibri" w:hAnsi="Calibri" w:cs="Calibri"/>
        </w:rPr>
      </w:pPr>
      <w:r w:rsidRPr="00B4160F">
        <w:rPr>
          <w:rFonts w:ascii="Calibri" w:hAnsi="Calibri" w:cs="Calibri"/>
        </w:rPr>
        <w:t>How our vision applies to this policy</w:t>
      </w:r>
    </w:p>
    <w:p w14:paraId="4C7EF66B" w14:textId="41264503" w:rsidR="002E762A" w:rsidRDefault="00BA228D">
      <w:pPr>
        <w:rPr>
          <w:rFonts w:cs="Arial"/>
          <w:vertAlign w:val="subscript"/>
        </w:rPr>
      </w:pPr>
      <w:r>
        <w:rPr>
          <w:rFonts w:cs="Arial"/>
          <w:noProof/>
          <w:vertAlign w:val="subscript"/>
          <w:lang w:eastAsia="en-GB"/>
        </w:rPr>
        <mc:AlternateContent>
          <mc:Choice Requires="wps">
            <w:drawing>
              <wp:anchor distT="0" distB="0" distL="114300" distR="114300" simplePos="0" relativeHeight="251659776" behindDoc="0" locked="0" layoutInCell="1" allowOverlap="1" wp14:anchorId="6A77A0FE" wp14:editId="5BCC214C">
                <wp:simplePos x="0" y="0"/>
                <wp:positionH relativeFrom="column">
                  <wp:posOffset>609600</wp:posOffset>
                </wp:positionH>
                <wp:positionV relativeFrom="paragraph">
                  <wp:posOffset>121285</wp:posOffset>
                </wp:positionV>
                <wp:extent cx="5543550" cy="1438275"/>
                <wp:effectExtent l="0" t="7620" r="0" b="1905"/>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4382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0D0E4C92" w14:textId="77777777" w:rsidR="004F094E" w:rsidRPr="00B4160F" w:rsidRDefault="004F094E" w:rsidP="004F094E">
                            <w:pPr>
                              <w:shd w:val="clear" w:color="auto" w:fill="E2EFD9"/>
                              <w:rPr>
                                <w:rFonts w:ascii="Calibri" w:hAnsi="Calibri" w:cs="Calibri"/>
                              </w:rPr>
                            </w:pPr>
                            <w:r>
                              <w:rPr>
                                <w:rFonts w:ascii="Calibri" w:hAnsi="Calibri" w:cs="Calibri"/>
                              </w:rPr>
                              <w:t>We recognise that some pupils need additional support and/or motivation to work diligently.  This policy outlines the support we provide: ensuring it goes beyond statutory guidance by acting generously with our time and resources.</w:t>
                            </w:r>
                          </w:p>
                          <w:p w14:paraId="197C70EB" w14:textId="77777777" w:rsidR="00AC27EE" w:rsidRPr="002E762A" w:rsidRDefault="00AC27EE" w:rsidP="004F094E">
                            <w:pPr>
                              <w:jc w:val="both"/>
                              <w:rPr>
                                <w:i/>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77A0FE" id="AutoShape 3770" o:spid="_x0000_s1029" style="position:absolute;margin-left:48pt;margin-top:9.55pt;width:436.5pt;height:11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" fillcolor="#e2efd9" stroked="f" strokecolor="#00b050" strokeweight="4.5pt">
                <v:textbox>
                  <w:txbxContent>
                    <w:p w14:paraId="0D0E4C92" w14:textId="77777777" w:rsidR="004F094E" w:rsidRPr="00B4160F" w:rsidRDefault="004F094E" w:rsidP="004F094E">
                      <w:pPr>
                        <w:shd w:val="clear" w:color="auto" w:fill="E2EFD9"/>
                        <w:rPr>
                          <w:rFonts w:ascii="Calibri" w:hAnsi="Calibri" w:cs="Calibri"/>
                        </w:rPr>
                      </w:pPr>
                      <w:r>
                        <w:rPr>
                          <w:rFonts w:ascii="Calibri" w:hAnsi="Calibri" w:cs="Calibri"/>
                        </w:rPr>
                        <w:t>We recognise that some pupils need additional support and/or motivation to work diligently.  This policy outlines the support we provide: ensuring it goes beyond statutory guidance by acting generously with our time and resources.</w:t>
                      </w:r>
                    </w:p>
                    <w:p w14:paraId="197C70EB" w14:textId="77777777" w:rsidR="00AC27EE" w:rsidRPr="002E762A" w:rsidRDefault="00AC27EE" w:rsidP="004F094E">
                      <w:pPr>
                        <w:jc w:val="both"/>
                        <w:rPr>
                          <w:i/>
                          <w:sz w:val="32"/>
                        </w:rPr>
                      </w:pPr>
                    </w:p>
                  </w:txbxContent>
                </v:textbox>
              </v:roundrect>
            </w:pict>
          </mc:Fallback>
        </mc:AlternateContent>
      </w:r>
    </w:p>
    <w:p w14:paraId="3DC035B2" w14:textId="77777777" w:rsidR="002E762A" w:rsidRDefault="002E762A">
      <w:pPr>
        <w:rPr>
          <w:rFonts w:cs="Arial"/>
          <w:vertAlign w:val="subscript"/>
        </w:rPr>
      </w:pPr>
    </w:p>
    <w:p w14:paraId="11D8CACE" w14:textId="77777777" w:rsidR="002E762A" w:rsidRDefault="002E762A">
      <w:pPr>
        <w:rPr>
          <w:rFonts w:cs="Arial"/>
          <w:vertAlign w:val="subscript"/>
        </w:rPr>
      </w:pPr>
    </w:p>
    <w:p w14:paraId="44E8EBD8" w14:textId="77777777" w:rsidR="002E762A" w:rsidRDefault="002E762A">
      <w:pPr>
        <w:rPr>
          <w:rFonts w:cs="Arial"/>
          <w:vertAlign w:val="subscript"/>
        </w:rPr>
      </w:pPr>
    </w:p>
    <w:p w14:paraId="36ACA159" w14:textId="77777777" w:rsidR="002E762A" w:rsidRDefault="002E762A">
      <w:pPr>
        <w:rPr>
          <w:rFonts w:cs="Arial"/>
          <w:vertAlign w:val="subscript"/>
        </w:rPr>
      </w:pPr>
    </w:p>
    <w:p w14:paraId="17B6B20B" w14:textId="77777777" w:rsidR="002E762A" w:rsidRDefault="002E762A">
      <w:pPr>
        <w:rPr>
          <w:rFonts w:cs="Arial"/>
          <w:vertAlign w:val="subscript"/>
        </w:rPr>
      </w:pPr>
    </w:p>
    <w:p w14:paraId="56D91A40" w14:textId="77777777" w:rsidR="002E762A" w:rsidRDefault="002E762A">
      <w:pPr>
        <w:rPr>
          <w:rFonts w:cs="Arial"/>
          <w:vertAlign w:val="subscript"/>
        </w:rPr>
      </w:pPr>
    </w:p>
    <w:p w14:paraId="61D0E350" w14:textId="77777777" w:rsidR="002E762A" w:rsidRDefault="002E762A">
      <w:pPr>
        <w:rPr>
          <w:rFonts w:cs="Arial"/>
          <w:vertAlign w:val="subscript"/>
        </w:rPr>
      </w:pPr>
    </w:p>
    <w:p w14:paraId="25AD5AA4" w14:textId="77777777" w:rsidR="002E762A" w:rsidRPr="00AD0319" w:rsidRDefault="002E762A">
      <w:pPr>
        <w:rPr>
          <w:rFonts w:cs="Arial"/>
          <w:vertAlign w:val="subscript"/>
        </w:rPr>
      </w:pPr>
    </w:p>
    <w:p w14:paraId="067B129C" w14:textId="77777777" w:rsidR="00A3282D" w:rsidRDefault="00A3282D">
      <w:pPr>
        <w:rPr>
          <w:rFonts w:cs="Arial"/>
          <w:vertAlign w:val="subscript"/>
        </w:rPr>
      </w:pPr>
    </w:p>
    <w:p w14:paraId="3A8593A9" w14:textId="77777777" w:rsidR="00E07F9B" w:rsidRDefault="00E07F9B" w:rsidP="00A219D4">
      <w:pPr>
        <w:jc w:val="both"/>
        <w:rPr>
          <w:rFonts w:ascii="Calibri Light" w:hAnsi="Calibri Light"/>
          <w:sz w:val="22"/>
          <w:szCs w:val="22"/>
        </w:rPr>
      </w:pPr>
    </w:p>
    <w:p w14:paraId="317E7B95" w14:textId="77777777" w:rsidR="00E07F9B" w:rsidRDefault="00E07F9B" w:rsidP="00A219D4">
      <w:pPr>
        <w:jc w:val="both"/>
        <w:rPr>
          <w:rFonts w:ascii="Calibri Light" w:hAnsi="Calibri Light"/>
          <w:sz w:val="22"/>
          <w:szCs w:val="22"/>
        </w:rPr>
      </w:pPr>
    </w:p>
    <w:p w14:paraId="5C57DE04" w14:textId="77777777" w:rsidR="00E07F9B" w:rsidRDefault="00E07F9B" w:rsidP="00A219D4">
      <w:pPr>
        <w:jc w:val="both"/>
        <w:rPr>
          <w:rFonts w:ascii="Calibri Light" w:hAnsi="Calibri Light"/>
          <w:sz w:val="22"/>
          <w:szCs w:val="22"/>
        </w:rPr>
      </w:pPr>
    </w:p>
    <w:p w14:paraId="31ED25F5" w14:textId="77777777" w:rsidR="00E07F9B" w:rsidRDefault="00E07F9B" w:rsidP="00A219D4">
      <w:pPr>
        <w:jc w:val="both"/>
        <w:rPr>
          <w:rFonts w:ascii="Calibri Light" w:hAnsi="Calibri Light"/>
          <w:sz w:val="22"/>
          <w:szCs w:val="22"/>
        </w:rPr>
      </w:pPr>
    </w:p>
    <w:p w14:paraId="71D5EE0F" w14:textId="77777777" w:rsidR="00AC27EE" w:rsidRDefault="00AC27EE" w:rsidP="00A219D4">
      <w:pPr>
        <w:jc w:val="both"/>
        <w:rPr>
          <w:rFonts w:ascii="Calibri Light" w:hAnsi="Calibri Light"/>
          <w:sz w:val="22"/>
          <w:szCs w:val="22"/>
        </w:rPr>
      </w:pPr>
    </w:p>
    <w:p w14:paraId="371AAF49" w14:textId="77777777" w:rsidR="00AC27EE" w:rsidRDefault="00AC27EE" w:rsidP="00A219D4">
      <w:pPr>
        <w:jc w:val="both"/>
        <w:rPr>
          <w:rFonts w:ascii="Calibri Light" w:hAnsi="Calibri Light"/>
          <w:sz w:val="22"/>
          <w:szCs w:val="22"/>
        </w:rPr>
      </w:pPr>
    </w:p>
    <w:p w14:paraId="15C3447C" w14:textId="77777777" w:rsidR="00AC27EE" w:rsidRDefault="00AC27EE" w:rsidP="00A219D4">
      <w:pPr>
        <w:jc w:val="both"/>
        <w:rPr>
          <w:rFonts w:ascii="Calibri Light" w:hAnsi="Calibri Light"/>
          <w:sz w:val="22"/>
          <w:szCs w:val="22"/>
        </w:rPr>
      </w:pPr>
    </w:p>
    <w:p w14:paraId="7F270F07" w14:textId="77777777" w:rsidR="00AC27EE" w:rsidRDefault="00AC27EE" w:rsidP="00A219D4">
      <w:pPr>
        <w:jc w:val="both"/>
        <w:rPr>
          <w:rFonts w:ascii="Calibri Light" w:hAnsi="Calibri Light"/>
          <w:sz w:val="22"/>
          <w:szCs w:val="22"/>
        </w:rPr>
      </w:pPr>
    </w:p>
    <w:p w14:paraId="18787269" w14:textId="77777777" w:rsidR="00AC27EE" w:rsidRDefault="00AC27EE" w:rsidP="00A219D4">
      <w:pPr>
        <w:jc w:val="both"/>
        <w:rPr>
          <w:rFonts w:ascii="Calibri Light" w:hAnsi="Calibri Light"/>
          <w:sz w:val="22"/>
          <w:szCs w:val="22"/>
        </w:rPr>
      </w:pPr>
    </w:p>
    <w:p w14:paraId="5FC9EB27" w14:textId="77777777" w:rsidR="00AC27EE" w:rsidRDefault="00AC27EE" w:rsidP="00A219D4">
      <w:pPr>
        <w:jc w:val="both"/>
        <w:rPr>
          <w:rFonts w:ascii="Calibri Light" w:hAnsi="Calibri Light"/>
          <w:sz w:val="22"/>
          <w:szCs w:val="22"/>
        </w:rPr>
      </w:pPr>
    </w:p>
    <w:p w14:paraId="604F1C2B" w14:textId="77777777" w:rsidR="00AC27EE" w:rsidRDefault="00AC27EE" w:rsidP="00A219D4">
      <w:pPr>
        <w:jc w:val="both"/>
        <w:rPr>
          <w:rFonts w:ascii="Calibri Light" w:hAnsi="Calibri Light"/>
          <w:sz w:val="22"/>
          <w:szCs w:val="22"/>
        </w:rPr>
      </w:pPr>
    </w:p>
    <w:p w14:paraId="55F89821" w14:textId="77777777" w:rsidR="00AC27EE" w:rsidRDefault="00AC27EE" w:rsidP="00A219D4">
      <w:pPr>
        <w:jc w:val="both"/>
        <w:rPr>
          <w:rFonts w:ascii="Calibri Light" w:hAnsi="Calibri Light"/>
          <w:sz w:val="22"/>
          <w:szCs w:val="22"/>
        </w:rPr>
      </w:pPr>
    </w:p>
    <w:p w14:paraId="3CF10327" w14:textId="77777777" w:rsidR="00AC27EE" w:rsidRDefault="00AC27EE" w:rsidP="00A219D4">
      <w:pPr>
        <w:jc w:val="both"/>
        <w:rPr>
          <w:rFonts w:ascii="Calibri Light" w:hAnsi="Calibri Light"/>
          <w:sz w:val="22"/>
          <w:szCs w:val="22"/>
        </w:rPr>
      </w:pPr>
    </w:p>
    <w:p w14:paraId="0512CEDB" w14:textId="77777777" w:rsidR="00AC27EE" w:rsidRDefault="00AC27EE" w:rsidP="00A219D4">
      <w:pPr>
        <w:jc w:val="both"/>
        <w:rPr>
          <w:rFonts w:ascii="Calibri Light" w:hAnsi="Calibri Light"/>
          <w:sz w:val="22"/>
          <w:szCs w:val="22"/>
        </w:rPr>
      </w:pPr>
    </w:p>
    <w:p w14:paraId="3D965950" w14:textId="77777777" w:rsidR="00AC27EE" w:rsidRDefault="00AC27EE" w:rsidP="00A219D4">
      <w:pPr>
        <w:jc w:val="both"/>
        <w:rPr>
          <w:rFonts w:ascii="Calibri Light" w:hAnsi="Calibri Light"/>
          <w:sz w:val="22"/>
          <w:szCs w:val="22"/>
        </w:rPr>
      </w:pPr>
    </w:p>
    <w:p w14:paraId="4BED1CEA" w14:textId="77777777" w:rsidR="00AC27EE" w:rsidRDefault="00AC27EE" w:rsidP="00A219D4">
      <w:pPr>
        <w:jc w:val="both"/>
        <w:rPr>
          <w:rFonts w:ascii="Calibri Light" w:hAnsi="Calibri Light"/>
          <w:sz w:val="22"/>
          <w:szCs w:val="22"/>
        </w:rPr>
      </w:pPr>
    </w:p>
    <w:p w14:paraId="627B2874" w14:textId="77777777" w:rsidR="00AC27EE" w:rsidRDefault="00AC27EE" w:rsidP="00A219D4">
      <w:pPr>
        <w:jc w:val="both"/>
        <w:rPr>
          <w:rFonts w:ascii="Calibri Light" w:hAnsi="Calibri Light"/>
          <w:sz w:val="22"/>
          <w:szCs w:val="22"/>
        </w:rPr>
      </w:pPr>
    </w:p>
    <w:p w14:paraId="29CBD61D" w14:textId="77777777" w:rsidR="00AC27EE" w:rsidRDefault="00AC27EE" w:rsidP="00A219D4">
      <w:pPr>
        <w:jc w:val="both"/>
        <w:rPr>
          <w:rFonts w:ascii="Calibri Light" w:hAnsi="Calibri Light"/>
          <w:sz w:val="22"/>
          <w:szCs w:val="22"/>
        </w:rPr>
      </w:pPr>
    </w:p>
    <w:p w14:paraId="0BE1E690" w14:textId="77777777" w:rsidR="00AC27EE" w:rsidRDefault="00AC27EE" w:rsidP="00A219D4">
      <w:pPr>
        <w:jc w:val="both"/>
        <w:rPr>
          <w:rFonts w:ascii="Calibri Light" w:hAnsi="Calibri Light"/>
          <w:sz w:val="22"/>
          <w:szCs w:val="22"/>
        </w:rPr>
      </w:pPr>
    </w:p>
    <w:p w14:paraId="7456D57C" w14:textId="77777777" w:rsidR="00AC27EE" w:rsidRDefault="00AC27EE" w:rsidP="00A219D4">
      <w:pPr>
        <w:jc w:val="both"/>
        <w:rPr>
          <w:rFonts w:ascii="Calibri Light" w:hAnsi="Calibri Light"/>
          <w:sz w:val="22"/>
          <w:szCs w:val="22"/>
        </w:rPr>
      </w:pPr>
    </w:p>
    <w:p w14:paraId="4248F892" w14:textId="77777777" w:rsidR="00AC27EE" w:rsidRDefault="00AC27EE" w:rsidP="00A219D4">
      <w:pPr>
        <w:jc w:val="both"/>
        <w:rPr>
          <w:rFonts w:ascii="Calibri Light" w:hAnsi="Calibri Light"/>
          <w:sz w:val="22"/>
          <w:szCs w:val="22"/>
        </w:rPr>
      </w:pPr>
    </w:p>
    <w:p w14:paraId="0474E311" w14:textId="77777777" w:rsidR="00AC27EE" w:rsidRDefault="00AC27EE" w:rsidP="00A219D4">
      <w:pPr>
        <w:jc w:val="both"/>
        <w:rPr>
          <w:rFonts w:ascii="Calibri Light" w:hAnsi="Calibri Light"/>
          <w:sz w:val="22"/>
          <w:szCs w:val="22"/>
        </w:rPr>
      </w:pPr>
    </w:p>
    <w:p w14:paraId="1337B77B" w14:textId="77777777" w:rsidR="00AC27EE" w:rsidRDefault="00AC27EE" w:rsidP="00A219D4">
      <w:pPr>
        <w:jc w:val="both"/>
        <w:rPr>
          <w:rFonts w:ascii="Calibri Light" w:hAnsi="Calibri Light"/>
          <w:sz w:val="22"/>
          <w:szCs w:val="22"/>
        </w:rPr>
      </w:pPr>
    </w:p>
    <w:p w14:paraId="5B8694EA" w14:textId="77777777" w:rsidR="00AC27EE" w:rsidRDefault="00AC27EE" w:rsidP="00A219D4">
      <w:pPr>
        <w:jc w:val="both"/>
        <w:rPr>
          <w:rFonts w:ascii="Calibri Light" w:hAnsi="Calibri Light"/>
          <w:sz w:val="22"/>
          <w:szCs w:val="22"/>
        </w:rPr>
      </w:pPr>
    </w:p>
    <w:p w14:paraId="550BCDCB" w14:textId="77777777" w:rsidR="00AC27EE" w:rsidRDefault="00AC27EE" w:rsidP="00A219D4">
      <w:pPr>
        <w:jc w:val="both"/>
        <w:rPr>
          <w:rFonts w:ascii="Calibri Light" w:hAnsi="Calibri Light"/>
          <w:sz w:val="22"/>
          <w:szCs w:val="22"/>
        </w:rPr>
      </w:pPr>
    </w:p>
    <w:p w14:paraId="40E2B718" w14:textId="77777777" w:rsidR="00AC27EE" w:rsidRDefault="00AC27EE" w:rsidP="00A219D4">
      <w:pPr>
        <w:jc w:val="both"/>
        <w:rPr>
          <w:rFonts w:ascii="Calibri Light" w:hAnsi="Calibri Light"/>
          <w:sz w:val="22"/>
          <w:szCs w:val="22"/>
        </w:rPr>
      </w:pPr>
    </w:p>
    <w:p w14:paraId="5496DF18" w14:textId="77777777" w:rsidR="00E07F9B" w:rsidRDefault="00E07F9B" w:rsidP="00A219D4">
      <w:pPr>
        <w:jc w:val="both"/>
        <w:rPr>
          <w:rFonts w:ascii="Calibri Light" w:hAnsi="Calibri Light"/>
          <w:sz w:val="22"/>
          <w:szCs w:val="22"/>
        </w:rPr>
      </w:pPr>
    </w:p>
    <w:p w14:paraId="3AF99195" w14:textId="4B5DFBBC" w:rsidR="00A219D4" w:rsidRPr="00CA7110" w:rsidRDefault="00CA7110" w:rsidP="00B4160F">
      <w:pPr>
        <w:shd w:val="clear" w:color="auto" w:fill="E2EFD9"/>
        <w:ind w:right="186"/>
        <w:jc w:val="both"/>
        <w:rPr>
          <w:rFonts w:ascii="Calibri" w:hAnsi="Calibri" w:cs="Calibri"/>
          <w:b/>
          <w:bCs/>
          <w:sz w:val="28"/>
          <w:szCs w:val="28"/>
        </w:rPr>
      </w:pPr>
      <w:r w:rsidRPr="00CA7110">
        <w:rPr>
          <w:rFonts w:ascii="Calibri" w:hAnsi="Calibri" w:cs="Calibri"/>
          <w:b/>
          <w:bCs/>
          <w:sz w:val="28"/>
          <w:szCs w:val="28"/>
        </w:rPr>
        <w:lastRenderedPageBreak/>
        <w:t>Key Information</w:t>
      </w:r>
    </w:p>
    <w:p w14:paraId="6B0C2042" w14:textId="3B6F82B6" w:rsidR="00A219D4" w:rsidRDefault="00A219D4" w:rsidP="00AC27EE">
      <w:pPr>
        <w:ind w:right="186"/>
        <w:jc w:val="both"/>
        <w:rPr>
          <w:rFonts w:ascii="Calibri" w:hAnsi="Calibri" w:cs="Calibri"/>
          <w:sz w:val="22"/>
          <w:szCs w:val="22"/>
        </w:rPr>
      </w:pPr>
    </w:p>
    <w:p w14:paraId="79E2E369" w14:textId="1CCB0D5A" w:rsidR="0073010C" w:rsidRDefault="0073010C">
      <w:pPr>
        <w:rPr>
          <w:rFonts w:ascii="Calibri" w:hAnsi="Calibri" w:cs="Calibri"/>
          <w:sz w:val="22"/>
          <w:szCs w:val="22"/>
        </w:rPr>
      </w:pPr>
      <w:r w:rsidRPr="000809DF">
        <w:rPr>
          <w:rFonts w:ascii="Calibri" w:hAnsi="Calibri" w:cs="Calibri"/>
          <w:sz w:val="22"/>
          <w:szCs w:val="22"/>
        </w:rPr>
        <w:t>Type of school</w:t>
      </w:r>
      <w:r>
        <w:rPr>
          <w:rFonts w:ascii="Calibri" w:hAnsi="Calibri" w:cs="Calibri"/>
          <w:sz w:val="22"/>
          <w:szCs w:val="22"/>
        </w:rPr>
        <w:t>: Mainstream</w:t>
      </w:r>
    </w:p>
    <w:p w14:paraId="34CBE93F" w14:textId="77777777" w:rsidR="0073010C" w:rsidRDefault="0073010C"/>
    <w:tbl>
      <w:tblPr>
        <w:tblStyle w:val="TableGrid"/>
        <w:tblW w:w="0" w:type="auto"/>
        <w:tblLook w:val="04A0" w:firstRow="1" w:lastRow="0" w:firstColumn="1" w:lastColumn="0" w:noHBand="0" w:noVBand="1"/>
      </w:tblPr>
      <w:tblGrid>
        <w:gridCol w:w="3823"/>
        <w:gridCol w:w="1984"/>
        <w:gridCol w:w="4678"/>
      </w:tblGrid>
      <w:tr w:rsidR="0073010C" w:rsidRPr="00B259AC" w14:paraId="08AE8F18" w14:textId="77777777" w:rsidTr="00DD3583">
        <w:tc>
          <w:tcPr>
            <w:tcW w:w="3823" w:type="dxa"/>
          </w:tcPr>
          <w:p w14:paraId="27BF36FE" w14:textId="52E0EFC9" w:rsidR="0073010C" w:rsidRPr="000809DF" w:rsidRDefault="00DD3583" w:rsidP="00E300E5">
            <w:pPr>
              <w:pStyle w:val="Default"/>
              <w:rPr>
                <w:rFonts w:ascii="Calibri" w:hAnsi="Calibri" w:cs="Calibri"/>
                <w:sz w:val="22"/>
                <w:szCs w:val="22"/>
              </w:rPr>
            </w:pPr>
            <w:r>
              <w:rPr>
                <w:rFonts w:ascii="Calibri" w:hAnsi="Calibri" w:cs="Calibri"/>
                <w:sz w:val="22"/>
                <w:szCs w:val="22"/>
              </w:rPr>
              <w:t xml:space="preserve">Key Staff </w:t>
            </w:r>
          </w:p>
        </w:tc>
        <w:tc>
          <w:tcPr>
            <w:tcW w:w="1984" w:type="dxa"/>
          </w:tcPr>
          <w:p w14:paraId="6DAD65A5" w14:textId="77777777" w:rsidR="0073010C" w:rsidRPr="000809DF" w:rsidRDefault="0073010C" w:rsidP="00E300E5">
            <w:pPr>
              <w:pStyle w:val="Default"/>
              <w:rPr>
                <w:rFonts w:ascii="Calibri" w:hAnsi="Calibri" w:cs="Calibri"/>
                <w:sz w:val="22"/>
                <w:szCs w:val="22"/>
              </w:rPr>
            </w:pPr>
          </w:p>
        </w:tc>
        <w:tc>
          <w:tcPr>
            <w:tcW w:w="4678" w:type="dxa"/>
          </w:tcPr>
          <w:p w14:paraId="30214DB3" w14:textId="7B13DE40" w:rsidR="0073010C" w:rsidRDefault="0073010C" w:rsidP="00E300E5">
            <w:pPr>
              <w:pStyle w:val="Default"/>
              <w:rPr>
                <w:rFonts w:ascii="Calibri" w:hAnsi="Calibri" w:cs="Calibri"/>
                <w:sz w:val="22"/>
                <w:szCs w:val="22"/>
              </w:rPr>
            </w:pPr>
            <w:r>
              <w:rPr>
                <w:rFonts w:ascii="Calibri" w:hAnsi="Calibri" w:cs="Calibri"/>
                <w:sz w:val="22"/>
                <w:szCs w:val="22"/>
              </w:rPr>
              <w:t>Contact Details</w:t>
            </w:r>
          </w:p>
        </w:tc>
      </w:tr>
      <w:tr w:rsidR="00FA2179" w:rsidRPr="00B259AC" w14:paraId="2F67B447" w14:textId="309662D8" w:rsidTr="00DD3583">
        <w:tc>
          <w:tcPr>
            <w:tcW w:w="3823" w:type="dxa"/>
          </w:tcPr>
          <w:p w14:paraId="5A4DEDCF" w14:textId="77777777"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Special Educational Needs Co-ordinator</w:t>
            </w:r>
          </w:p>
          <w:p w14:paraId="7AA8F843" w14:textId="77777777" w:rsidR="00FA2179" w:rsidRPr="005F3648" w:rsidRDefault="00FA2179" w:rsidP="00E300E5">
            <w:pPr>
              <w:pStyle w:val="Default"/>
              <w:rPr>
                <w:rFonts w:asciiTheme="minorHAnsi" w:hAnsiTheme="minorHAnsi" w:cstheme="minorHAnsi"/>
                <w:sz w:val="22"/>
                <w:szCs w:val="22"/>
              </w:rPr>
            </w:pPr>
            <w:r w:rsidRPr="000809DF">
              <w:rPr>
                <w:rFonts w:ascii="Calibri" w:hAnsi="Calibri" w:cs="Calibri"/>
                <w:sz w:val="22"/>
                <w:szCs w:val="22"/>
              </w:rPr>
              <w:t>(SENDCo)</w:t>
            </w:r>
          </w:p>
        </w:tc>
        <w:tc>
          <w:tcPr>
            <w:tcW w:w="1984" w:type="dxa"/>
          </w:tcPr>
          <w:p w14:paraId="3F4908EB" w14:textId="1044C28D"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 xml:space="preserve">Mrs </w:t>
            </w:r>
            <w:r w:rsidR="00AD21A8">
              <w:rPr>
                <w:rFonts w:ascii="Calibri" w:hAnsi="Calibri" w:cs="Calibri"/>
                <w:sz w:val="22"/>
                <w:szCs w:val="22"/>
              </w:rPr>
              <w:t>Jade Beech</w:t>
            </w:r>
          </w:p>
          <w:p w14:paraId="6FE7EC78" w14:textId="77777777" w:rsidR="00FA2179" w:rsidRPr="005F3648" w:rsidRDefault="00FA2179" w:rsidP="00E300E5">
            <w:pPr>
              <w:pStyle w:val="Default"/>
              <w:rPr>
                <w:rFonts w:asciiTheme="minorHAnsi" w:hAnsiTheme="minorHAnsi" w:cstheme="minorHAnsi"/>
                <w:sz w:val="22"/>
                <w:szCs w:val="22"/>
              </w:rPr>
            </w:pPr>
          </w:p>
        </w:tc>
        <w:tc>
          <w:tcPr>
            <w:tcW w:w="4678" w:type="dxa"/>
          </w:tcPr>
          <w:p w14:paraId="63D9A12D" w14:textId="77777777" w:rsidR="00FA2179" w:rsidRDefault="000D05E3" w:rsidP="00E300E5">
            <w:pPr>
              <w:pStyle w:val="Default"/>
              <w:rPr>
                <w:rFonts w:ascii="Calibri" w:hAnsi="Calibri" w:cs="Calibri"/>
                <w:sz w:val="22"/>
                <w:szCs w:val="22"/>
              </w:rPr>
            </w:pPr>
            <w:r>
              <w:rPr>
                <w:rFonts w:ascii="Calibri" w:hAnsi="Calibri" w:cs="Calibri"/>
                <w:sz w:val="22"/>
                <w:szCs w:val="22"/>
              </w:rPr>
              <w:t xml:space="preserve">02082706582 </w:t>
            </w:r>
          </w:p>
          <w:p w14:paraId="145AC772" w14:textId="64A33167" w:rsidR="000D05E3" w:rsidRPr="000809DF" w:rsidRDefault="000D05E3" w:rsidP="00E300E5">
            <w:pPr>
              <w:pStyle w:val="Default"/>
              <w:rPr>
                <w:rFonts w:ascii="Calibri" w:hAnsi="Calibri" w:cs="Calibri"/>
                <w:sz w:val="22"/>
                <w:szCs w:val="22"/>
              </w:rPr>
            </w:pPr>
          </w:p>
        </w:tc>
      </w:tr>
      <w:tr w:rsidR="00FA2179" w:rsidRPr="00B259AC" w14:paraId="3CEC790E" w14:textId="5D24A1BE" w:rsidTr="00DD3583">
        <w:tc>
          <w:tcPr>
            <w:tcW w:w="3823" w:type="dxa"/>
          </w:tcPr>
          <w:p w14:paraId="387BC4DC" w14:textId="77777777"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Governor responsible for SEND</w:t>
            </w:r>
          </w:p>
        </w:tc>
        <w:tc>
          <w:tcPr>
            <w:tcW w:w="1984" w:type="dxa"/>
          </w:tcPr>
          <w:p w14:paraId="7F3C072E" w14:textId="6C64732B" w:rsidR="00FA2179" w:rsidRPr="000809DF" w:rsidRDefault="004F0CAA" w:rsidP="00E300E5">
            <w:pPr>
              <w:pStyle w:val="Default"/>
              <w:rPr>
                <w:rFonts w:ascii="Calibri" w:hAnsi="Calibri" w:cs="Calibri"/>
                <w:sz w:val="22"/>
                <w:szCs w:val="22"/>
              </w:rPr>
            </w:pPr>
            <w:r>
              <w:rPr>
                <w:rFonts w:ascii="Calibri" w:hAnsi="Calibri" w:cs="Calibri"/>
                <w:sz w:val="22"/>
                <w:szCs w:val="22"/>
              </w:rPr>
              <w:t>Mr Roger Mitchell</w:t>
            </w:r>
          </w:p>
        </w:tc>
        <w:tc>
          <w:tcPr>
            <w:tcW w:w="4678" w:type="dxa"/>
          </w:tcPr>
          <w:p w14:paraId="615DCDB0" w14:textId="1E21160D" w:rsidR="00E0145E" w:rsidRPr="000809DF" w:rsidRDefault="00E0145E" w:rsidP="0073010C">
            <w:pPr>
              <w:pStyle w:val="Default"/>
              <w:rPr>
                <w:rFonts w:ascii="Calibri" w:hAnsi="Calibri" w:cs="Calibri"/>
                <w:sz w:val="22"/>
                <w:szCs w:val="22"/>
              </w:rPr>
            </w:pPr>
            <w:r>
              <w:rPr>
                <w:rFonts w:ascii="Calibri" w:hAnsi="Calibri" w:cs="Calibri"/>
                <w:sz w:val="22"/>
                <w:szCs w:val="22"/>
              </w:rPr>
              <w:t>office@williamfordschool.co.uk</w:t>
            </w:r>
          </w:p>
        </w:tc>
      </w:tr>
      <w:tr w:rsidR="00FA2179" w:rsidRPr="00B259AC" w14:paraId="74BCDDCC" w14:textId="56E8DD09" w:rsidTr="00DD3583">
        <w:tc>
          <w:tcPr>
            <w:tcW w:w="3823" w:type="dxa"/>
          </w:tcPr>
          <w:p w14:paraId="56ECE5FA" w14:textId="77777777"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Family Support Worker</w:t>
            </w:r>
          </w:p>
        </w:tc>
        <w:tc>
          <w:tcPr>
            <w:tcW w:w="1984" w:type="dxa"/>
          </w:tcPr>
          <w:p w14:paraId="593F8421" w14:textId="77777777"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Mrs Kerry Noakes</w:t>
            </w:r>
          </w:p>
        </w:tc>
        <w:tc>
          <w:tcPr>
            <w:tcW w:w="4678" w:type="dxa"/>
          </w:tcPr>
          <w:p w14:paraId="0A26276E" w14:textId="77777777" w:rsidR="00FA2179" w:rsidRDefault="0073010C" w:rsidP="00E300E5">
            <w:pPr>
              <w:pStyle w:val="Default"/>
              <w:rPr>
                <w:rFonts w:ascii="Calibri" w:hAnsi="Calibri" w:cs="Calibri"/>
                <w:sz w:val="22"/>
                <w:szCs w:val="22"/>
              </w:rPr>
            </w:pPr>
            <w:r>
              <w:rPr>
                <w:rFonts w:ascii="Calibri" w:hAnsi="Calibri" w:cs="Calibri"/>
                <w:sz w:val="22"/>
                <w:szCs w:val="22"/>
              </w:rPr>
              <w:t>02082706582</w:t>
            </w:r>
          </w:p>
          <w:p w14:paraId="3E748780" w14:textId="1E760407" w:rsidR="003C0599" w:rsidRPr="000809DF" w:rsidRDefault="003C0599" w:rsidP="00E300E5">
            <w:pPr>
              <w:pStyle w:val="Default"/>
              <w:rPr>
                <w:rFonts w:ascii="Calibri" w:hAnsi="Calibri" w:cs="Calibri"/>
                <w:sz w:val="22"/>
                <w:szCs w:val="22"/>
              </w:rPr>
            </w:pPr>
            <w:r>
              <w:rPr>
                <w:rFonts w:ascii="Calibri" w:hAnsi="Calibri" w:cs="Calibri"/>
                <w:sz w:val="22"/>
                <w:szCs w:val="22"/>
              </w:rPr>
              <w:t>family-support@williamfordschool.co.uk</w:t>
            </w:r>
          </w:p>
        </w:tc>
      </w:tr>
      <w:tr w:rsidR="00FA2179" w:rsidRPr="00B259AC" w14:paraId="47480289" w14:textId="1FCD26F8" w:rsidTr="00DD3583">
        <w:tc>
          <w:tcPr>
            <w:tcW w:w="3823" w:type="dxa"/>
          </w:tcPr>
          <w:p w14:paraId="09338036" w14:textId="7FE949BA"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Learning Mentor</w:t>
            </w:r>
          </w:p>
        </w:tc>
        <w:tc>
          <w:tcPr>
            <w:tcW w:w="1984" w:type="dxa"/>
          </w:tcPr>
          <w:p w14:paraId="17CA4F11" w14:textId="37F34B57" w:rsidR="00FA2179" w:rsidRPr="000809DF" w:rsidRDefault="00FA2179" w:rsidP="00E300E5">
            <w:pPr>
              <w:pStyle w:val="Default"/>
              <w:rPr>
                <w:rFonts w:ascii="Calibri" w:hAnsi="Calibri" w:cs="Calibri"/>
                <w:sz w:val="22"/>
                <w:szCs w:val="22"/>
              </w:rPr>
            </w:pPr>
            <w:r w:rsidRPr="000809DF">
              <w:rPr>
                <w:rFonts w:ascii="Calibri" w:hAnsi="Calibri" w:cs="Calibri"/>
                <w:sz w:val="22"/>
                <w:szCs w:val="22"/>
              </w:rPr>
              <w:t>Mrs Sue Finch</w:t>
            </w:r>
          </w:p>
        </w:tc>
        <w:tc>
          <w:tcPr>
            <w:tcW w:w="4678" w:type="dxa"/>
          </w:tcPr>
          <w:p w14:paraId="1C5CC5A6" w14:textId="641A0D67" w:rsidR="00E0145E" w:rsidRPr="000809DF" w:rsidRDefault="00E0145E" w:rsidP="00E0145E">
            <w:pPr>
              <w:pStyle w:val="Default"/>
              <w:rPr>
                <w:rFonts w:ascii="Calibri" w:hAnsi="Calibri" w:cs="Calibri"/>
                <w:sz w:val="22"/>
                <w:szCs w:val="22"/>
              </w:rPr>
            </w:pPr>
            <w:r>
              <w:rPr>
                <w:rFonts w:ascii="Calibri" w:hAnsi="Calibri" w:cs="Calibri"/>
                <w:sz w:val="22"/>
                <w:szCs w:val="22"/>
              </w:rPr>
              <w:t>02082706582</w:t>
            </w:r>
          </w:p>
        </w:tc>
      </w:tr>
    </w:tbl>
    <w:p w14:paraId="3FF64667" w14:textId="4929413A" w:rsidR="005F3648" w:rsidRDefault="005F3648" w:rsidP="00AC27EE">
      <w:pPr>
        <w:ind w:right="186"/>
        <w:jc w:val="both"/>
        <w:rPr>
          <w:rFonts w:ascii="Calibri" w:hAnsi="Calibri" w:cs="Calibri"/>
          <w:sz w:val="22"/>
          <w:szCs w:val="22"/>
        </w:rPr>
      </w:pPr>
    </w:p>
    <w:p w14:paraId="4EB838D8" w14:textId="0B748C3C" w:rsidR="001A58CF" w:rsidRDefault="001A58CF" w:rsidP="001A58CF">
      <w:pPr>
        <w:ind w:right="186"/>
        <w:jc w:val="both"/>
        <w:rPr>
          <w:rFonts w:ascii="Calibri" w:hAnsi="Calibri" w:cs="Calibri"/>
          <w:iCs/>
          <w:sz w:val="22"/>
          <w:szCs w:val="22"/>
        </w:rPr>
      </w:pPr>
      <w:r w:rsidRPr="00E91566">
        <w:rPr>
          <w:rFonts w:ascii="Calibri" w:hAnsi="Calibri" w:cs="Calibri"/>
          <w:iCs/>
          <w:sz w:val="22"/>
          <w:szCs w:val="22"/>
        </w:rPr>
        <w:t>William Ford C of E Junior School is an inclusive school. We ensure that pupils are included in all aspects of learning and school life throughout our school.</w:t>
      </w:r>
    </w:p>
    <w:p w14:paraId="11348542" w14:textId="26E8F5F1" w:rsidR="00E91566" w:rsidRDefault="00E91566" w:rsidP="001A58CF">
      <w:pPr>
        <w:ind w:right="186"/>
        <w:jc w:val="both"/>
        <w:rPr>
          <w:rFonts w:ascii="Calibri" w:hAnsi="Calibri" w:cs="Calibri"/>
          <w:iCs/>
          <w:sz w:val="22"/>
          <w:szCs w:val="22"/>
        </w:rPr>
      </w:pPr>
    </w:p>
    <w:p w14:paraId="522FE488" w14:textId="24CC8946" w:rsidR="00E91566" w:rsidRPr="00B81F1A" w:rsidRDefault="00B81F1A" w:rsidP="001A58CF">
      <w:pPr>
        <w:ind w:right="186"/>
        <w:jc w:val="both"/>
        <w:rPr>
          <w:rFonts w:ascii="Calibri" w:hAnsi="Calibri" w:cs="Calibri"/>
          <w:sz w:val="22"/>
          <w:szCs w:val="22"/>
        </w:rPr>
      </w:pPr>
      <w:r w:rsidRPr="00B81F1A">
        <w:rPr>
          <w:rFonts w:ascii="Calibri" w:hAnsi="Calibri" w:cs="Calibri"/>
          <w:sz w:val="22"/>
          <w:szCs w:val="22"/>
        </w:rPr>
        <w:t xml:space="preserve">The aims of the School for all children </w:t>
      </w:r>
      <w:proofErr w:type="gramStart"/>
      <w:r w:rsidRPr="00B81F1A">
        <w:rPr>
          <w:rFonts w:ascii="Calibri" w:hAnsi="Calibri" w:cs="Calibri"/>
          <w:sz w:val="22"/>
          <w:szCs w:val="22"/>
        </w:rPr>
        <w:t>are:-</w:t>
      </w:r>
      <w:proofErr w:type="gramEnd"/>
    </w:p>
    <w:p w14:paraId="71B3161A" w14:textId="4CEB202F" w:rsidR="00CA7110" w:rsidRPr="00132DFB" w:rsidRDefault="00132DFB" w:rsidP="00915B06">
      <w:pPr>
        <w:pStyle w:val="ListParagraph"/>
        <w:numPr>
          <w:ilvl w:val="0"/>
          <w:numId w:val="6"/>
        </w:numPr>
        <w:ind w:right="186"/>
        <w:jc w:val="both"/>
        <w:rPr>
          <w:rFonts w:ascii="Calibri" w:hAnsi="Calibri" w:cs="Calibri"/>
          <w:sz w:val="20"/>
          <w:szCs w:val="20"/>
        </w:rPr>
      </w:pPr>
      <w:r w:rsidRPr="00132DFB">
        <w:rPr>
          <w:rFonts w:ascii="Calibri" w:hAnsi="Calibri" w:cs="Calibri"/>
          <w:sz w:val="22"/>
          <w:szCs w:val="22"/>
        </w:rPr>
        <w:t>To make the School a happy place where children want to learn, take pride in their work and develop a working attitude</w:t>
      </w:r>
    </w:p>
    <w:p w14:paraId="733E92FF" w14:textId="52898A5F" w:rsidR="00132DFB" w:rsidRPr="002A507F" w:rsidRDefault="002A507F" w:rsidP="00915B06">
      <w:pPr>
        <w:pStyle w:val="ListParagraph"/>
        <w:numPr>
          <w:ilvl w:val="0"/>
          <w:numId w:val="6"/>
        </w:numPr>
        <w:ind w:right="186"/>
        <w:jc w:val="both"/>
        <w:rPr>
          <w:rFonts w:ascii="Calibri" w:hAnsi="Calibri" w:cs="Calibri"/>
          <w:sz w:val="20"/>
          <w:szCs w:val="20"/>
        </w:rPr>
      </w:pPr>
      <w:r w:rsidRPr="002A507F">
        <w:rPr>
          <w:rFonts w:ascii="Calibri" w:hAnsi="Calibri" w:cs="Calibri"/>
          <w:sz w:val="22"/>
          <w:szCs w:val="22"/>
        </w:rPr>
        <w:t>To develop each child’s full potential</w:t>
      </w:r>
    </w:p>
    <w:p w14:paraId="018E3642" w14:textId="1D344AE7" w:rsidR="002A507F" w:rsidRPr="00ED4ED9" w:rsidRDefault="0092683B" w:rsidP="00915B06">
      <w:pPr>
        <w:pStyle w:val="ListParagraph"/>
        <w:numPr>
          <w:ilvl w:val="0"/>
          <w:numId w:val="6"/>
        </w:numPr>
        <w:ind w:right="186"/>
        <w:jc w:val="both"/>
        <w:rPr>
          <w:rFonts w:ascii="Calibri" w:hAnsi="Calibri" w:cs="Calibri"/>
          <w:sz w:val="18"/>
          <w:szCs w:val="18"/>
        </w:rPr>
      </w:pPr>
      <w:r w:rsidRPr="0092683B">
        <w:rPr>
          <w:rFonts w:ascii="Calibri" w:hAnsi="Calibri" w:cs="Calibri"/>
          <w:sz w:val="22"/>
          <w:szCs w:val="22"/>
        </w:rPr>
        <w:t>To foster each child’s talents, be it academic, physical or artistic and widen each child’s horizons by introducing them to many different activities and experiences</w:t>
      </w:r>
    </w:p>
    <w:p w14:paraId="7A2A3D35" w14:textId="274F589A" w:rsidR="00ED4ED9" w:rsidRPr="001C0EA3" w:rsidRDefault="001C0EA3" w:rsidP="00915B06">
      <w:pPr>
        <w:pStyle w:val="ListParagraph"/>
        <w:numPr>
          <w:ilvl w:val="0"/>
          <w:numId w:val="6"/>
        </w:numPr>
        <w:ind w:right="186"/>
        <w:jc w:val="both"/>
        <w:rPr>
          <w:rFonts w:ascii="Calibri" w:hAnsi="Calibri" w:cs="Calibri"/>
          <w:sz w:val="18"/>
          <w:szCs w:val="18"/>
        </w:rPr>
      </w:pPr>
      <w:r w:rsidRPr="001C0EA3">
        <w:rPr>
          <w:rFonts w:ascii="Calibri" w:hAnsi="Calibri" w:cs="Calibri"/>
          <w:sz w:val="22"/>
          <w:szCs w:val="22"/>
        </w:rPr>
        <w:t xml:space="preserve">To help children acquire knowledge and skills relevant to adult life and employment in a </w:t>
      </w:r>
      <w:proofErr w:type="gramStart"/>
      <w:r w:rsidRPr="001C0EA3">
        <w:rPr>
          <w:rFonts w:ascii="Calibri" w:hAnsi="Calibri" w:cs="Calibri"/>
          <w:sz w:val="22"/>
          <w:szCs w:val="22"/>
        </w:rPr>
        <w:t>fast changing</w:t>
      </w:r>
      <w:proofErr w:type="gramEnd"/>
      <w:r w:rsidRPr="001C0EA3">
        <w:rPr>
          <w:rFonts w:ascii="Calibri" w:hAnsi="Calibri" w:cs="Calibri"/>
          <w:sz w:val="22"/>
          <w:szCs w:val="22"/>
        </w:rPr>
        <w:t xml:space="preserve"> world</w:t>
      </w:r>
    </w:p>
    <w:p w14:paraId="2A06C258" w14:textId="62695179" w:rsidR="001C0EA3" w:rsidRPr="003F0520" w:rsidRDefault="003F0520" w:rsidP="00915B06">
      <w:pPr>
        <w:pStyle w:val="ListParagraph"/>
        <w:numPr>
          <w:ilvl w:val="0"/>
          <w:numId w:val="6"/>
        </w:numPr>
        <w:ind w:right="186"/>
        <w:jc w:val="both"/>
        <w:rPr>
          <w:rFonts w:ascii="Calibri" w:hAnsi="Calibri" w:cs="Calibri"/>
          <w:sz w:val="18"/>
          <w:szCs w:val="18"/>
        </w:rPr>
      </w:pPr>
      <w:r w:rsidRPr="003F0520">
        <w:rPr>
          <w:rFonts w:ascii="Calibri" w:hAnsi="Calibri" w:cs="Calibri"/>
          <w:sz w:val="22"/>
          <w:szCs w:val="22"/>
        </w:rPr>
        <w:t>To help children develop socially, have a sense of moral values and to have regard for other people’s feelings and situations whatever their colour, race or creed</w:t>
      </w:r>
    </w:p>
    <w:p w14:paraId="7D677801" w14:textId="26313FA5" w:rsidR="003F0520" w:rsidRPr="00AD4EB2" w:rsidRDefault="00AD4EB2" w:rsidP="00915B06">
      <w:pPr>
        <w:pStyle w:val="ListParagraph"/>
        <w:numPr>
          <w:ilvl w:val="0"/>
          <w:numId w:val="6"/>
        </w:numPr>
        <w:ind w:right="186"/>
        <w:jc w:val="both"/>
        <w:rPr>
          <w:rFonts w:ascii="Calibri" w:hAnsi="Calibri" w:cs="Calibri"/>
          <w:sz w:val="16"/>
          <w:szCs w:val="16"/>
        </w:rPr>
      </w:pPr>
      <w:r w:rsidRPr="00AD4EB2">
        <w:rPr>
          <w:rFonts w:ascii="Calibri" w:hAnsi="Calibri" w:cs="Calibri"/>
          <w:sz w:val="22"/>
          <w:szCs w:val="22"/>
        </w:rPr>
        <w:t>To help children understand the world in which they live and the reliance on individuals, groups and nations</w:t>
      </w:r>
    </w:p>
    <w:p w14:paraId="4A6373EF" w14:textId="6E86293A" w:rsidR="00AD4EB2" w:rsidRPr="0064546D" w:rsidRDefault="00BE330D" w:rsidP="00915B06">
      <w:pPr>
        <w:pStyle w:val="ListParagraph"/>
        <w:numPr>
          <w:ilvl w:val="0"/>
          <w:numId w:val="6"/>
        </w:numPr>
        <w:ind w:right="186"/>
        <w:jc w:val="both"/>
        <w:rPr>
          <w:rFonts w:ascii="Calibri" w:hAnsi="Calibri" w:cs="Calibri"/>
          <w:sz w:val="14"/>
          <w:szCs w:val="14"/>
        </w:rPr>
      </w:pPr>
      <w:r w:rsidRPr="00BE330D">
        <w:rPr>
          <w:rFonts w:ascii="Calibri" w:hAnsi="Calibri" w:cs="Calibri"/>
          <w:sz w:val="22"/>
          <w:szCs w:val="22"/>
        </w:rPr>
        <w:t>To help children become self-confident and self-reliant. To encourage them to be polite, respectful, considerate, loyal and trustworthy</w:t>
      </w:r>
    </w:p>
    <w:p w14:paraId="2BE879CD" w14:textId="3D6893BF" w:rsidR="0064546D" w:rsidRDefault="0064546D" w:rsidP="00915B06">
      <w:pPr>
        <w:pStyle w:val="ListParagraph"/>
        <w:numPr>
          <w:ilvl w:val="0"/>
          <w:numId w:val="6"/>
        </w:numPr>
        <w:ind w:right="186"/>
        <w:jc w:val="both"/>
        <w:rPr>
          <w:rFonts w:ascii="Calibri" w:hAnsi="Calibri" w:cs="Calibri"/>
          <w:sz w:val="22"/>
          <w:szCs w:val="22"/>
        </w:rPr>
      </w:pPr>
      <w:r w:rsidRPr="0064546D">
        <w:rPr>
          <w:rFonts w:ascii="Calibri" w:hAnsi="Calibri" w:cs="Calibri"/>
          <w:sz w:val="22"/>
          <w:szCs w:val="22"/>
        </w:rPr>
        <w:t>To help children appreciate human achievements and aspirations</w:t>
      </w:r>
    </w:p>
    <w:p w14:paraId="6FF8CA1F" w14:textId="6A87A353" w:rsidR="000730E6" w:rsidRDefault="000730E6" w:rsidP="000730E6">
      <w:pPr>
        <w:ind w:right="186"/>
        <w:jc w:val="both"/>
        <w:rPr>
          <w:rFonts w:ascii="Calibri" w:hAnsi="Calibri" w:cs="Calibri"/>
          <w:sz w:val="22"/>
          <w:szCs w:val="22"/>
        </w:rPr>
      </w:pPr>
    </w:p>
    <w:p w14:paraId="70919A2A" w14:textId="1CD4367F" w:rsidR="00E86100" w:rsidRPr="00FB459C" w:rsidRDefault="00E86100" w:rsidP="000730E6">
      <w:pPr>
        <w:ind w:right="186"/>
        <w:jc w:val="both"/>
        <w:rPr>
          <w:rFonts w:ascii="Calibri" w:hAnsi="Calibri" w:cs="Calibri"/>
          <w:b/>
          <w:bCs/>
          <w:sz w:val="22"/>
          <w:szCs w:val="22"/>
        </w:rPr>
      </w:pPr>
      <w:r w:rsidRPr="00FB459C">
        <w:rPr>
          <w:rFonts w:ascii="Calibri" w:hAnsi="Calibri" w:cs="Calibri"/>
          <w:b/>
          <w:bCs/>
          <w:sz w:val="22"/>
          <w:szCs w:val="22"/>
          <w:lang w:val="en"/>
        </w:rPr>
        <w:t>The Code of Practice 2015</w:t>
      </w:r>
    </w:p>
    <w:p w14:paraId="5A2C7CF3" w14:textId="3859D93A" w:rsidR="00CA7110" w:rsidRDefault="00FB459C" w:rsidP="00AC27EE">
      <w:pPr>
        <w:ind w:right="186"/>
        <w:jc w:val="both"/>
        <w:rPr>
          <w:rFonts w:ascii="Calibri" w:hAnsi="Calibri" w:cs="Calibri"/>
          <w:color w:val="000000"/>
          <w:sz w:val="22"/>
          <w:szCs w:val="22"/>
        </w:rPr>
      </w:pPr>
      <w:r w:rsidRPr="00FB459C">
        <w:rPr>
          <w:rFonts w:ascii="Calibri" w:hAnsi="Calibri" w:cs="Calibri"/>
          <w:sz w:val="22"/>
          <w:szCs w:val="22"/>
          <w:lang w:val="en"/>
        </w:rPr>
        <w:t>“</w:t>
      </w:r>
      <w:r w:rsidRPr="00FB459C">
        <w:rPr>
          <w:rFonts w:ascii="Calibri" w:hAnsi="Calibri" w:cs="Calibri"/>
          <w:color w:val="000000"/>
          <w:sz w:val="22"/>
          <w:szCs w:val="22"/>
        </w:rPr>
        <w:t>A child or young person has Special Educational Needs if they have a learning difficulty or disability which calls for special educational provision to be made for him or her.”</w:t>
      </w:r>
    </w:p>
    <w:p w14:paraId="69EF5F3C" w14:textId="3F5FB8E4" w:rsidR="00E44125" w:rsidRDefault="00E44125" w:rsidP="00AC27EE">
      <w:pPr>
        <w:ind w:right="186"/>
        <w:jc w:val="both"/>
        <w:rPr>
          <w:rFonts w:ascii="Calibri" w:hAnsi="Calibri" w:cs="Calibri"/>
          <w:color w:val="000000"/>
          <w:sz w:val="22"/>
          <w:szCs w:val="22"/>
        </w:rPr>
      </w:pPr>
    </w:p>
    <w:p w14:paraId="5644C9C9" w14:textId="055AF183" w:rsidR="00E44125" w:rsidRDefault="00E44125" w:rsidP="00AC27EE">
      <w:pPr>
        <w:ind w:right="186"/>
        <w:jc w:val="both"/>
        <w:rPr>
          <w:rFonts w:ascii="Calibri" w:hAnsi="Calibri" w:cs="Calibri"/>
          <w:sz w:val="22"/>
          <w:szCs w:val="22"/>
          <w:lang w:val="en"/>
        </w:rPr>
      </w:pPr>
      <w:r w:rsidRPr="00E44125">
        <w:rPr>
          <w:rFonts w:ascii="Calibri" w:hAnsi="Calibri" w:cs="Calibri"/>
          <w:sz w:val="22"/>
          <w:szCs w:val="22"/>
          <w:lang w:val="en"/>
        </w:rPr>
        <w:t>A child has a learning difficulty or disability if he or she:</w:t>
      </w:r>
    </w:p>
    <w:p w14:paraId="0CEFED75" w14:textId="77777777" w:rsidR="00FE7D5D" w:rsidRDefault="00FE7D5D" w:rsidP="00AC27EE">
      <w:pPr>
        <w:ind w:right="186"/>
        <w:jc w:val="both"/>
        <w:rPr>
          <w:rFonts w:ascii="Calibri" w:hAnsi="Calibri" w:cs="Calibri"/>
          <w:sz w:val="22"/>
          <w:szCs w:val="22"/>
          <w:lang w:val="en"/>
        </w:rPr>
      </w:pPr>
    </w:p>
    <w:p w14:paraId="0FBE1BC0" w14:textId="6B756430" w:rsidR="00E44125" w:rsidRPr="00FE7D5D" w:rsidRDefault="00866E27" w:rsidP="00915B06">
      <w:pPr>
        <w:pStyle w:val="ListParagraph"/>
        <w:numPr>
          <w:ilvl w:val="0"/>
          <w:numId w:val="7"/>
        </w:numPr>
        <w:ind w:right="186"/>
        <w:jc w:val="both"/>
        <w:rPr>
          <w:rStyle w:val="Strong"/>
          <w:rFonts w:ascii="Calibri" w:hAnsi="Calibri" w:cs="Calibri"/>
          <w:sz w:val="18"/>
          <w:szCs w:val="18"/>
        </w:rPr>
      </w:pPr>
      <w:r w:rsidRPr="00FE7D5D">
        <w:rPr>
          <w:rStyle w:val="Strong"/>
          <w:rFonts w:ascii="Calibri" w:hAnsi="Calibri" w:cs="Calibri"/>
          <w:b w:val="0"/>
          <w:bCs w:val="0"/>
          <w:sz w:val="22"/>
          <w:szCs w:val="22"/>
          <w:lang w:val="en"/>
        </w:rPr>
        <w:t xml:space="preserve">Has a </w:t>
      </w:r>
      <w:r w:rsidRPr="00FE7D5D">
        <w:rPr>
          <w:rStyle w:val="Strong"/>
          <w:rFonts w:ascii="Calibri" w:hAnsi="Calibri" w:cs="Calibri"/>
          <w:b w:val="0"/>
          <w:bCs w:val="0"/>
          <w:sz w:val="22"/>
          <w:szCs w:val="22"/>
          <w:u w:val="single"/>
          <w:lang w:val="en"/>
        </w:rPr>
        <w:t>significantly</w:t>
      </w:r>
      <w:r w:rsidRPr="00FE7D5D">
        <w:rPr>
          <w:rStyle w:val="Strong"/>
          <w:rFonts w:ascii="Calibri" w:hAnsi="Calibri" w:cs="Calibri"/>
          <w:b w:val="0"/>
          <w:bCs w:val="0"/>
          <w:sz w:val="22"/>
          <w:szCs w:val="22"/>
          <w:lang w:val="en"/>
        </w:rPr>
        <w:t xml:space="preserve"> greater difficulty in learning than the majority of others of the same age</w:t>
      </w:r>
    </w:p>
    <w:p w14:paraId="1191789B" w14:textId="053C4AAA" w:rsidR="00FE7D5D" w:rsidRDefault="00A05720" w:rsidP="00FE7D5D">
      <w:pPr>
        <w:ind w:right="186"/>
        <w:jc w:val="both"/>
        <w:rPr>
          <w:rStyle w:val="Strong"/>
          <w:rFonts w:asciiTheme="minorHAnsi" w:hAnsiTheme="minorHAnsi" w:cstheme="minorHAnsi"/>
          <w:b w:val="0"/>
          <w:bCs w:val="0"/>
          <w:sz w:val="22"/>
          <w:szCs w:val="22"/>
          <w:lang w:val="en"/>
        </w:rPr>
      </w:pPr>
      <w:r>
        <w:rPr>
          <w:rStyle w:val="Strong"/>
          <w:rFonts w:asciiTheme="minorHAnsi" w:hAnsiTheme="minorHAnsi" w:cstheme="minorHAnsi"/>
          <w:b w:val="0"/>
          <w:bCs w:val="0"/>
          <w:sz w:val="22"/>
          <w:szCs w:val="22"/>
          <w:lang w:val="en"/>
        </w:rPr>
        <w:t xml:space="preserve">                                                                                    </w:t>
      </w:r>
      <w:r w:rsidRPr="00A05720">
        <w:rPr>
          <w:rStyle w:val="Strong"/>
          <w:rFonts w:asciiTheme="minorHAnsi" w:hAnsiTheme="minorHAnsi" w:cstheme="minorHAnsi"/>
          <w:b w:val="0"/>
          <w:bCs w:val="0"/>
          <w:sz w:val="22"/>
          <w:szCs w:val="22"/>
          <w:lang w:val="en"/>
        </w:rPr>
        <w:t>Or</w:t>
      </w:r>
    </w:p>
    <w:p w14:paraId="750908A3" w14:textId="55E2A3F7" w:rsidR="00A05720" w:rsidRPr="00A8175D" w:rsidRDefault="00A8175D" w:rsidP="00915B06">
      <w:pPr>
        <w:pStyle w:val="ListParagraph"/>
        <w:numPr>
          <w:ilvl w:val="0"/>
          <w:numId w:val="7"/>
        </w:numPr>
        <w:ind w:right="186"/>
        <w:jc w:val="both"/>
        <w:rPr>
          <w:rFonts w:ascii="Calibri" w:hAnsi="Calibri" w:cs="Calibri"/>
          <w:b/>
          <w:bCs/>
          <w:sz w:val="16"/>
          <w:szCs w:val="16"/>
        </w:rPr>
      </w:pPr>
      <w:r w:rsidRPr="00A8175D">
        <w:rPr>
          <w:rStyle w:val="Strong"/>
          <w:rFonts w:ascii="Calibri" w:hAnsi="Calibri" w:cs="Calibri"/>
          <w:b w:val="0"/>
          <w:bCs w:val="0"/>
          <w:sz w:val="22"/>
          <w:szCs w:val="22"/>
          <w:lang w:val="en"/>
        </w:rPr>
        <w:t>Has a disability which prevents or hinders him or her from making use of facilities of a kind generally provided for others of the same age in mainstream schools.</w:t>
      </w:r>
    </w:p>
    <w:p w14:paraId="74886091" w14:textId="2EED9A94" w:rsidR="00CA7110" w:rsidRDefault="00CA7110" w:rsidP="00AC27EE">
      <w:pPr>
        <w:ind w:right="186"/>
        <w:jc w:val="both"/>
        <w:rPr>
          <w:rFonts w:ascii="Calibri" w:hAnsi="Calibri" w:cs="Calibri"/>
          <w:sz w:val="22"/>
          <w:szCs w:val="22"/>
        </w:rPr>
      </w:pPr>
    </w:p>
    <w:p w14:paraId="4B3E6B3A" w14:textId="65B1B086" w:rsidR="00A219D4" w:rsidRPr="0097492C" w:rsidRDefault="00425D83" w:rsidP="00B4160F">
      <w:pPr>
        <w:shd w:val="clear" w:color="auto" w:fill="E2EFD9"/>
        <w:ind w:right="186"/>
        <w:jc w:val="both"/>
        <w:rPr>
          <w:rFonts w:ascii="Calibri" w:hAnsi="Calibri" w:cs="Calibri"/>
          <w:b/>
          <w:iCs/>
          <w:sz w:val="28"/>
          <w:szCs w:val="28"/>
        </w:rPr>
      </w:pPr>
      <w:r>
        <w:rPr>
          <w:rStyle w:val="Strong"/>
          <w:rFonts w:ascii="Calibri" w:hAnsi="Calibri" w:cs="Calibri"/>
          <w:iCs/>
          <w:sz w:val="28"/>
          <w:szCs w:val="28"/>
          <w:lang w:val="en"/>
        </w:rPr>
        <w:t>I am concerned about my child, w</w:t>
      </w:r>
      <w:r w:rsidR="0097492C" w:rsidRPr="00A84C20">
        <w:rPr>
          <w:rStyle w:val="Strong"/>
          <w:rFonts w:ascii="Calibri" w:hAnsi="Calibri" w:cs="Calibri"/>
          <w:iCs/>
          <w:sz w:val="28"/>
          <w:szCs w:val="28"/>
          <w:lang w:val="en"/>
        </w:rPr>
        <w:t xml:space="preserve">ho are the best people to talk </w:t>
      </w:r>
      <w:r w:rsidR="00A84C20" w:rsidRPr="00A84C20">
        <w:rPr>
          <w:rStyle w:val="Strong"/>
          <w:rFonts w:ascii="Calibri" w:hAnsi="Calibri" w:cs="Calibri"/>
          <w:iCs/>
          <w:sz w:val="28"/>
          <w:szCs w:val="28"/>
          <w:lang w:val="en"/>
        </w:rPr>
        <w:t>to</w:t>
      </w:r>
      <w:r w:rsidR="0097492C" w:rsidRPr="00A84C20">
        <w:rPr>
          <w:rStyle w:val="Strong"/>
          <w:rFonts w:ascii="Calibri" w:hAnsi="Calibri" w:cs="Calibri"/>
          <w:iCs/>
          <w:sz w:val="28"/>
          <w:szCs w:val="28"/>
          <w:lang w:val="en"/>
        </w:rPr>
        <w:t>?</w:t>
      </w:r>
    </w:p>
    <w:tbl>
      <w:tblPr>
        <w:tblStyle w:val="TableGrid"/>
        <w:tblW w:w="10485" w:type="dxa"/>
        <w:tblLook w:val="04A0" w:firstRow="1" w:lastRow="0" w:firstColumn="1" w:lastColumn="0" w:noHBand="0" w:noVBand="1"/>
      </w:tblPr>
      <w:tblGrid>
        <w:gridCol w:w="1555"/>
        <w:gridCol w:w="8930"/>
      </w:tblGrid>
      <w:tr w:rsidR="008423D8" w:rsidRPr="005C1332" w14:paraId="3CC4BB1D" w14:textId="77777777" w:rsidTr="00425D83">
        <w:tc>
          <w:tcPr>
            <w:tcW w:w="1555" w:type="dxa"/>
          </w:tcPr>
          <w:p w14:paraId="08CF32FF" w14:textId="77777777" w:rsidR="008423D8" w:rsidRPr="008423D8" w:rsidRDefault="008423D8" w:rsidP="003254F5">
            <w:pPr>
              <w:tabs>
                <w:tab w:val="num" w:pos="786"/>
              </w:tabs>
              <w:jc w:val="center"/>
              <w:rPr>
                <w:rStyle w:val="Strong"/>
                <w:rFonts w:ascii="Calibri" w:hAnsi="Calibri" w:cs="Calibri"/>
                <w:b w:val="0"/>
                <w:bCs w:val="0"/>
                <w:lang w:val="en"/>
              </w:rPr>
            </w:pPr>
            <w:r w:rsidRPr="008423D8">
              <w:rPr>
                <w:rStyle w:val="Strong"/>
                <w:rFonts w:ascii="Calibri" w:hAnsi="Calibri" w:cs="Calibri"/>
                <w:b w:val="0"/>
                <w:bCs w:val="0"/>
                <w:sz w:val="22"/>
                <w:szCs w:val="22"/>
                <w:lang w:val="en"/>
              </w:rPr>
              <w:t>People</w:t>
            </w:r>
          </w:p>
        </w:tc>
        <w:tc>
          <w:tcPr>
            <w:tcW w:w="8930" w:type="dxa"/>
          </w:tcPr>
          <w:p w14:paraId="0FE419F6" w14:textId="77777777" w:rsidR="008423D8" w:rsidRPr="008423D8" w:rsidRDefault="008423D8" w:rsidP="003254F5">
            <w:pPr>
              <w:tabs>
                <w:tab w:val="num" w:pos="786"/>
              </w:tabs>
              <w:jc w:val="center"/>
              <w:rPr>
                <w:rStyle w:val="Strong"/>
                <w:rFonts w:asciiTheme="minorHAnsi" w:hAnsiTheme="minorHAnsi" w:cstheme="minorHAnsi"/>
                <w:b w:val="0"/>
                <w:bCs w:val="0"/>
                <w:lang w:val="en"/>
              </w:rPr>
            </w:pPr>
            <w:r w:rsidRPr="008423D8">
              <w:rPr>
                <w:rStyle w:val="Strong"/>
                <w:rFonts w:asciiTheme="minorHAnsi" w:hAnsiTheme="minorHAnsi" w:cstheme="minorHAnsi"/>
                <w:b w:val="0"/>
                <w:bCs w:val="0"/>
                <w:sz w:val="22"/>
                <w:szCs w:val="22"/>
                <w:lang w:val="en"/>
              </w:rPr>
              <w:t>Responsibilities</w:t>
            </w:r>
          </w:p>
        </w:tc>
      </w:tr>
      <w:tr w:rsidR="008423D8" w:rsidRPr="005C1332" w14:paraId="5B38AE28" w14:textId="77777777" w:rsidTr="00425D83">
        <w:trPr>
          <w:trHeight w:val="2468"/>
        </w:trPr>
        <w:tc>
          <w:tcPr>
            <w:tcW w:w="1555" w:type="dxa"/>
          </w:tcPr>
          <w:p w14:paraId="624B2070" w14:textId="77777777" w:rsidR="008423D8" w:rsidRPr="00E273B5" w:rsidRDefault="008423D8" w:rsidP="003254F5">
            <w:pPr>
              <w:tabs>
                <w:tab w:val="num" w:pos="786"/>
              </w:tabs>
              <w:jc w:val="both"/>
              <w:rPr>
                <w:rStyle w:val="Strong"/>
                <w:rFonts w:ascii="Calibri" w:hAnsi="Calibri" w:cs="Calibri"/>
                <w:b w:val="0"/>
                <w:bCs w:val="0"/>
                <w:lang w:val="en"/>
              </w:rPr>
            </w:pPr>
            <w:r w:rsidRPr="00E273B5">
              <w:rPr>
                <w:rStyle w:val="Strong"/>
                <w:rFonts w:ascii="Calibri" w:hAnsi="Calibri" w:cs="Calibri"/>
                <w:b w:val="0"/>
                <w:bCs w:val="0"/>
                <w:sz w:val="22"/>
                <w:szCs w:val="22"/>
                <w:lang w:val="en"/>
              </w:rPr>
              <w:t>Class Teacher</w:t>
            </w:r>
          </w:p>
        </w:tc>
        <w:tc>
          <w:tcPr>
            <w:tcW w:w="8930" w:type="dxa"/>
          </w:tcPr>
          <w:p w14:paraId="77284333" w14:textId="77777777" w:rsidR="008423D8" w:rsidRPr="00E273B5" w:rsidRDefault="008423D8" w:rsidP="003254F5">
            <w:pPr>
              <w:tabs>
                <w:tab w:val="num" w:pos="786"/>
              </w:tabs>
              <w:jc w:val="both"/>
              <w:rPr>
                <w:rStyle w:val="Strong"/>
                <w:rFonts w:ascii="Calibri" w:hAnsi="Calibri" w:cs="Calibri"/>
                <w:b w:val="0"/>
                <w:bCs w:val="0"/>
                <w:lang w:val="en"/>
              </w:rPr>
            </w:pPr>
            <w:proofErr w:type="spellStart"/>
            <w:r w:rsidRPr="00E273B5">
              <w:rPr>
                <w:rStyle w:val="Strong"/>
                <w:rFonts w:ascii="Calibri" w:hAnsi="Calibri" w:cs="Calibri"/>
                <w:b w:val="0"/>
                <w:bCs w:val="0"/>
                <w:sz w:val="22"/>
                <w:szCs w:val="22"/>
                <w:lang w:val="en"/>
              </w:rPr>
              <w:t>He/She</w:t>
            </w:r>
            <w:proofErr w:type="spellEnd"/>
            <w:r w:rsidRPr="00E273B5">
              <w:rPr>
                <w:rStyle w:val="Strong"/>
                <w:rFonts w:ascii="Calibri" w:hAnsi="Calibri" w:cs="Calibri"/>
                <w:b w:val="0"/>
                <w:bCs w:val="0"/>
                <w:sz w:val="22"/>
                <w:szCs w:val="22"/>
                <w:lang w:val="en"/>
              </w:rPr>
              <w:t xml:space="preserve"> is responsible for:</w:t>
            </w:r>
          </w:p>
          <w:p w14:paraId="5EA6E58D" w14:textId="4686B9C9" w:rsidR="008423D8" w:rsidRPr="00E273B5" w:rsidRDefault="008423D8" w:rsidP="00915B06">
            <w:pPr>
              <w:pStyle w:val="ListParagraph"/>
              <w:numPr>
                <w:ilvl w:val="0"/>
                <w:numId w:val="8"/>
              </w:numPr>
              <w:contextualSpacing/>
              <w:jc w:val="both"/>
              <w:rPr>
                <w:rFonts w:ascii="Calibri" w:hAnsi="Calibri" w:cs="Calibri"/>
                <w:bCs/>
                <w:sz w:val="20"/>
                <w:szCs w:val="20"/>
                <w:lang w:val="en"/>
              </w:rPr>
            </w:pPr>
            <w:r w:rsidRPr="00E273B5">
              <w:rPr>
                <w:rFonts w:ascii="Calibri" w:hAnsi="Calibri" w:cs="Calibri"/>
                <w:sz w:val="22"/>
                <w:szCs w:val="22"/>
                <w:lang w:val="en"/>
              </w:rPr>
              <w:t>Ensuring that all children have access to good or outstanding classroom teaching and that the curriculum is adapted to meet your child’s individual needs (also known as differentiation)</w:t>
            </w:r>
          </w:p>
          <w:p w14:paraId="43C12CF6" w14:textId="39922B89" w:rsidR="008423D8" w:rsidRPr="00902F3E" w:rsidRDefault="008423D8" w:rsidP="00915B06">
            <w:pPr>
              <w:pStyle w:val="ListParagraph"/>
              <w:numPr>
                <w:ilvl w:val="0"/>
                <w:numId w:val="8"/>
              </w:numPr>
              <w:contextualSpacing/>
              <w:jc w:val="both"/>
              <w:rPr>
                <w:rFonts w:ascii="Calibri" w:hAnsi="Calibri" w:cs="Calibri"/>
                <w:bCs/>
                <w:sz w:val="20"/>
                <w:szCs w:val="20"/>
                <w:lang w:val="en"/>
              </w:rPr>
            </w:pPr>
            <w:r w:rsidRPr="00902F3E">
              <w:rPr>
                <w:rFonts w:ascii="Calibri" w:hAnsi="Calibri" w:cs="Calibri"/>
                <w:sz w:val="22"/>
                <w:szCs w:val="22"/>
                <w:lang w:val="en"/>
              </w:rPr>
              <w:t>Checking on the progress of your child through monitoring and assessment. Planning for and delivering any additional help your child may need (this could be things like targeted work, additional support, adapting or varying resources) and discussing amendments with the Year group leader/SENDCo as necessary</w:t>
            </w:r>
          </w:p>
          <w:p w14:paraId="64E6B1EE" w14:textId="379D069B" w:rsidR="008423D8" w:rsidRPr="00902F3E" w:rsidRDefault="008423D8" w:rsidP="00915B06">
            <w:pPr>
              <w:numPr>
                <w:ilvl w:val="0"/>
                <w:numId w:val="8"/>
              </w:numPr>
              <w:spacing w:before="100" w:beforeAutospacing="1" w:after="100" w:afterAutospacing="1"/>
              <w:jc w:val="both"/>
              <w:rPr>
                <w:rFonts w:ascii="Calibri" w:eastAsia="Times New Roman" w:hAnsi="Calibri" w:cs="Calibri"/>
                <w:sz w:val="22"/>
                <w:szCs w:val="22"/>
                <w:lang w:val="en" w:eastAsia="en-GB"/>
              </w:rPr>
            </w:pPr>
            <w:r w:rsidRPr="00902F3E">
              <w:rPr>
                <w:rFonts w:ascii="Calibri" w:eastAsia="Times New Roman" w:hAnsi="Calibri" w:cs="Calibri"/>
                <w:sz w:val="22"/>
                <w:szCs w:val="22"/>
                <w:lang w:val="en" w:eastAsia="en-GB"/>
              </w:rPr>
              <w:t>Setting targets and sharing and reviewing these with parents and pupils once each term</w:t>
            </w:r>
          </w:p>
          <w:p w14:paraId="0144EC21" w14:textId="1E132800" w:rsidR="008423D8" w:rsidRPr="00902F3E" w:rsidRDefault="008423D8" w:rsidP="00915B06">
            <w:pPr>
              <w:numPr>
                <w:ilvl w:val="0"/>
                <w:numId w:val="8"/>
              </w:numPr>
              <w:spacing w:before="100" w:beforeAutospacing="1" w:after="100" w:afterAutospacing="1"/>
              <w:jc w:val="both"/>
              <w:rPr>
                <w:rFonts w:ascii="Calibri" w:eastAsia="Times New Roman" w:hAnsi="Calibri" w:cs="Calibri"/>
                <w:sz w:val="22"/>
                <w:szCs w:val="22"/>
                <w:lang w:val="en" w:eastAsia="en-GB"/>
              </w:rPr>
            </w:pPr>
            <w:r w:rsidRPr="00902F3E">
              <w:rPr>
                <w:rFonts w:ascii="Calibri" w:eastAsia="Times New Roman" w:hAnsi="Calibri" w:cs="Calibri"/>
                <w:sz w:val="22"/>
                <w:szCs w:val="22"/>
                <w:lang w:val="en" w:eastAsia="en-GB"/>
              </w:rPr>
              <w:t>Ensuring that all members of staff working with your child in school are aware of your child’s individual needs and/or conditions and what specific adjustments need to be made to enable them to be included and make progress</w:t>
            </w:r>
          </w:p>
          <w:p w14:paraId="4C235A58" w14:textId="5FF24A9C" w:rsidR="008423D8" w:rsidRPr="00902F3E" w:rsidRDefault="008423D8" w:rsidP="00915B06">
            <w:pPr>
              <w:numPr>
                <w:ilvl w:val="0"/>
                <w:numId w:val="8"/>
              </w:numPr>
              <w:spacing w:before="100" w:beforeAutospacing="1" w:after="100" w:afterAutospacing="1"/>
              <w:jc w:val="both"/>
              <w:rPr>
                <w:rFonts w:ascii="Calibri" w:eastAsia="Times New Roman" w:hAnsi="Calibri" w:cs="Calibri"/>
                <w:sz w:val="22"/>
                <w:szCs w:val="22"/>
                <w:lang w:val="en" w:eastAsia="en-GB"/>
              </w:rPr>
            </w:pPr>
            <w:r w:rsidRPr="00902F3E">
              <w:rPr>
                <w:rFonts w:ascii="Calibri" w:eastAsia="Times New Roman" w:hAnsi="Calibri" w:cs="Calibri"/>
                <w:sz w:val="22"/>
                <w:szCs w:val="22"/>
                <w:lang w:val="en" w:eastAsia="en-GB"/>
              </w:rPr>
              <w:lastRenderedPageBreak/>
              <w:t xml:space="preserve">Ensuring that all members of staff working with your child are supported in delivering the planned work and/or individual </w:t>
            </w:r>
            <w:proofErr w:type="spellStart"/>
            <w:r w:rsidRPr="00902F3E">
              <w:rPr>
                <w:rFonts w:ascii="Calibri" w:eastAsia="Times New Roman" w:hAnsi="Calibri" w:cs="Calibri"/>
                <w:sz w:val="22"/>
                <w:szCs w:val="22"/>
                <w:lang w:val="en" w:eastAsia="en-GB"/>
              </w:rPr>
              <w:t>programmes</w:t>
            </w:r>
            <w:proofErr w:type="spellEnd"/>
            <w:r w:rsidRPr="00902F3E">
              <w:rPr>
                <w:rFonts w:ascii="Calibri" w:eastAsia="Times New Roman" w:hAnsi="Calibri" w:cs="Calibri"/>
                <w:sz w:val="22"/>
                <w:szCs w:val="22"/>
                <w:lang w:val="en" w:eastAsia="en-GB"/>
              </w:rPr>
              <w:t xml:space="preserve"> for your child.  This may involve the use of additional adults, outside specialist help and specially planned learning tasks and resources</w:t>
            </w:r>
          </w:p>
          <w:p w14:paraId="034DD032" w14:textId="1F0207C8" w:rsidR="008423D8" w:rsidRPr="005C1332" w:rsidRDefault="008423D8" w:rsidP="00915B06">
            <w:pPr>
              <w:numPr>
                <w:ilvl w:val="0"/>
                <w:numId w:val="8"/>
              </w:numPr>
              <w:tabs>
                <w:tab w:val="num" w:pos="786"/>
              </w:tabs>
              <w:spacing w:before="100" w:beforeAutospacing="1" w:afterAutospacing="1"/>
              <w:jc w:val="both"/>
              <w:rPr>
                <w:rStyle w:val="Strong"/>
                <w:rFonts w:ascii="Comic Sans MS" w:hAnsi="Comic Sans MS" w:cs="Arial"/>
                <w:b w:val="0"/>
                <w:lang w:val="en"/>
              </w:rPr>
            </w:pPr>
            <w:r w:rsidRPr="00902F3E">
              <w:rPr>
                <w:rFonts w:ascii="Calibri" w:eastAsia="Times New Roman" w:hAnsi="Calibri" w:cs="Calibri"/>
                <w:sz w:val="22"/>
                <w:szCs w:val="22"/>
                <w:lang w:val="en" w:eastAsia="en-GB"/>
              </w:rPr>
              <w:t>Ensuring that the school’s Special Educational Needs Policy is followed in their classroom and for all pupils they teach with any SEN and/or disabilities</w:t>
            </w:r>
          </w:p>
        </w:tc>
      </w:tr>
      <w:tr w:rsidR="00E01E9F" w:rsidRPr="00875867" w14:paraId="588D629C" w14:textId="77777777" w:rsidTr="00425D83">
        <w:tc>
          <w:tcPr>
            <w:tcW w:w="1555" w:type="dxa"/>
          </w:tcPr>
          <w:p w14:paraId="4C8E247C" w14:textId="77777777" w:rsidR="00E01E9F" w:rsidRPr="00E01E9F" w:rsidRDefault="00E01E9F" w:rsidP="003254F5">
            <w:pPr>
              <w:tabs>
                <w:tab w:val="num" w:pos="786"/>
              </w:tabs>
              <w:jc w:val="both"/>
              <w:rPr>
                <w:rStyle w:val="Strong"/>
                <w:rFonts w:ascii="Calibri" w:hAnsi="Calibri" w:cs="Calibri"/>
                <w:b w:val="0"/>
                <w:bCs w:val="0"/>
                <w:lang w:val="en"/>
              </w:rPr>
            </w:pPr>
            <w:r w:rsidRPr="00E01E9F">
              <w:rPr>
                <w:rStyle w:val="Strong"/>
                <w:rFonts w:ascii="Calibri" w:hAnsi="Calibri" w:cs="Calibri"/>
                <w:b w:val="0"/>
                <w:bCs w:val="0"/>
                <w:sz w:val="22"/>
                <w:szCs w:val="22"/>
                <w:lang w:val="en"/>
              </w:rPr>
              <w:lastRenderedPageBreak/>
              <w:t>The SENDCo</w:t>
            </w:r>
          </w:p>
          <w:p w14:paraId="041A8117" w14:textId="77777777" w:rsidR="00E01E9F" w:rsidRDefault="00E01E9F" w:rsidP="003254F5">
            <w:pPr>
              <w:tabs>
                <w:tab w:val="num" w:pos="786"/>
              </w:tabs>
              <w:jc w:val="both"/>
              <w:rPr>
                <w:rStyle w:val="Strong"/>
                <w:rFonts w:ascii="Comic Sans MS" w:hAnsi="Comic Sans MS" w:cs="Arial"/>
                <w:b w:val="0"/>
                <w:lang w:val="en"/>
              </w:rPr>
            </w:pPr>
          </w:p>
          <w:p w14:paraId="07D7133F" w14:textId="77777777" w:rsidR="00E01E9F" w:rsidRDefault="00E01E9F" w:rsidP="003254F5">
            <w:pPr>
              <w:tabs>
                <w:tab w:val="num" w:pos="786"/>
              </w:tabs>
              <w:jc w:val="both"/>
              <w:rPr>
                <w:rStyle w:val="Strong"/>
                <w:rFonts w:ascii="Comic Sans MS" w:hAnsi="Comic Sans MS" w:cs="Arial"/>
                <w:b w:val="0"/>
                <w:lang w:val="en"/>
              </w:rPr>
            </w:pPr>
          </w:p>
          <w:p w14:paraId="6109FABA" w14:textId="77777777" w:rsidR="00E01E9F" w:rsidRDefault="00E01E9F" w:rsidP="003254F5">
            <w:pPr>
              <w:tabs>
                <w:tab w:val="num" w:pos="786"/>
              </w:tabs>
              <w:jc w:val="both"/>
              <w:rPr>
                <w:rStyle w:val="Strong"/>
                <w:rFonts w:ascii="Comic Sans MS" w:hAnsi="Comic Sans MS" w:cs="Arial"/>
                <w:b w:val="0"/>
                <w:lang w:val="en"/>
              </w:rPr>
            </w:pPr>
          </w:p>
          <w:p w14:paraId="56E49D2B" w14:textId="77777777" w:rsidR="00E01E9F" w:rsidRDefault="00E01E9F" w:rsidP="003254F5">
            <w:pPr>
              <w:tabs>
                <w:tab w:val="num" w:pos="786"/>
              </w:tabs>
              <w:jc w:val="both"/>
              <w:rPr>
                <w:rStyle w:val="Strong"/>
                <w:rFonts w:ascii="Comic Sans MS" w:hAnsi="Comic Sans MS" w:cs="Arial"/>
                <w:b w:val="0"/>
                <w:lang w:val="en"/>
              </w:rPr>
            </w:pPr>
          </w:p>
          <w:p w14:paraId="1B6E4E2B" w14:textId="77777777" w:rsidR="00E01E9F" w:rsidRDefault="00E01E9F" w:rsidP="003254F5">
            <w:pPr>
              <w:tabs>
                <w:tab w:val="num" w:pos="786"/>
              </w:tabs>
              <w:jc w:val="both"/>
              <w:rPr>
                <w:rStyle w:val="Strong"/>
                <w:rFonts w:ascii="Comic Sans MS" w:hAnsi="Comic Sans MS" w:cs="Arial"/>
                <w:b w:val="0"/>
                <w:lang w:val="en"/>
              </w:rPr>
            </w:pPr>
          </w:p>
          <w:p w14:paraId="71B98F66" w14:textId="77777777" w:rsidR="00E01E9F" w:rsidRDefault="00E01E9F" w:rsidP="003254F5">
            <w:pPr>
              <w:tabs>
                <w:tab w:val="num" w:pos="786"/>
              </w:tabs>
              <w:jc w:val="both"/>
              <w:rPr>
                <w:rStyle w:val="Strong"/>
                <w:rFonts w:ascii="Comic Sans MS" w:hAnsi="Comic Sans MS" w:cs="Arial"/>
                <w:b w:val="0"/>
                <w:lang w:val="en"/>
              </w:rPr>
            </w:pPr>
          </w:p>
          <w:p w14:paraId="76BF3CB4" w14:textId="77777777" w:rsidR="00E01E9F" w:rsidRDefault="00E01E9F" w:rsidP="003254F5">
            <w:pPr>
              <w:tabs>
                <w:tab w:val="num" w:pos="786"/>
              </w:tabs>
              <w:jc w:val="both"/>
              <w:rPr>
                <w:rStyle w:val="Strong"/>
                <w:rFonts w:ascii="Comic Sans MS" w:hAnsi="Comic Sans MS" w:cs="Arial"/>
                <w:b w:val="0"/>
                <w:lang w:val="en"/>
              </w:rPr>
            </w:pPr>
          </w:p>
          <w:p w14:paraId="2188C0F3" w14:textId="77777777" w:rsidR="00E01E9F" w:rsidRDefault="00E01E9F" w:rsidP="003254F5">
            <w:pPr>
              <w:tabs>
                <w:tab w:val="num" w:pos="786"/>
              </w:tabs>
              <w:jc w:val="both"/>
              <w:rPr>
                <w:rStyle w:val="Strong"/>
                <w:rFonts w:ascii="Comic Sans MS" w:hAnsi="Comic Sans MS" w:cs="Arial"/>
                <w:b w:val="0"/>
                <w:lang w:val="en"/>
              </w:rPr>
            </w:pPr>
          </w:p>
          <w:p w14:paraId="165EF1FD" w14:textId="77777777" w:rsidR="00E01E9F" w:rsidRDefault="00E01E9F" w:rsidP="003254F5">
            <w:pPr>
              <w:tabs>
                <w:tab w:val="num" w:pos="786"/>
              </w:tabs>
              <w:jc w:val="both"/>
              <w:rPr>
                <w:rStyle w:val="Strong"/>
                <w:rFonts w:ascii="Comic Sans MS" w:hAnsi="Comic Sans MS" w:cs="Arial"/>
                <w:b w:val="0"/>
                <w:lang w:val="en"/>
              </w:rPr>
            </w:pPr>
          </w:p>
          <w:p w14:paraId="537623DE" w14:textId="77777777" w:rsidR="00E01E9F" w:rsidRDefault="00E01E9F" w:rsidP="003254F5">
            <w:pPr>
              <w:tabs>
                <w:tab w:val="num" w:pos="786"/>
              </w:tabs>
              <w:jc w:val="both"/>
              <w:rPr>
                <w:rStyle w:val="Strong"/>
                <w:rFonts w:ascii="Comic Sans MS" w:hAnsi="Comic Sans MS" w:cs="Arial"/>
                <w:b w:val="0"/>
                <w:lang w:val="en"/>
              </w:rPr>
            </w:pPr>
          </w:p>
          <w:p w14:paraId="764AD4E3" w14:textId="77777777" w:rsidR="00E01E9F" w:rsidRDefault="00E01E9F" w:rsidP="003254F5">
            <w:pPr>
              <w:tabs>
                <w:tab w:val="num" w:pos="786"/>
              </w:tabs>
              <w:jc w:val="both"/>
              <w:rPr>
                <w:rStyle w:val="Strong"/>
                <w:rFonts w:ascii="Comic Sans MS" w:hAnsi="Comic Sans MS" w:cs="Arial"/>
                <w:b w:val="0"/>
                <w:lang w:val="en"/>
              </w:rPr>
            </w:pPr>
          </w:p>
          <w:p w14:paraId="2FD5EF1E" w14:textId="77777777" w:rsidR="00E01E9F" w:rsidRDefault="00E01E9F" w:rsidP="003254F5">
            <w:pPr>
              <w:tabs>
                <w:tab w:val="num" w:pos="786"/>
              </w:tabs>
              <w:jc w:val="both"/>
              <w:rPr>
                <w:rStyle w:val="Strong"/>
                <w:rFonts w:ascii="Comic Sans MS" w:hAnsi="Comic Sans MS" w:cs="Arial"/>
                <w:b w:val="0"/>
                <w:lang w:val="en"/>
              </w:rPr>
            </w:pPr>
          </w:p>
          <w:p w14:paraId="3D43260B" w14:textId="77777777" w:rsidR="00E01E9F" w:rsidRPr="005C1332" w:rsidRDefault="00E01E9F" w:rsidP="003254F5">
            <w:pPr>
              <w:tabs>
                <w:tab w:val="num" w:pos="786"/>
              </w:tabs>
              <w:jc w:val="both"/>
              <w:rPr>
                <w:rStyle w:val="Strong"/>
                <w:rFonts w:ascii="Comic Sans MS" w:hAnsi="Comic Sans MS" w:cs="Arial"/>
                <w:b w:val="0"/>
                <w:lang w:val="en"/>
              </w:rPr>
            </w:pPr>
          </w:p>
        </w:tc>
        <w:tc>
          <w:tcPr>
            <w:tcW w:w="8930" w:type="dxa"/>
          </w:tcPr>
          <w:p w14:paraId="54174D29" w14:textId="77777777" w:rsidR="00E01E9F" w:rsidRPr="00E01E9F" w:rsidRDefault="00E01E9F" w:rsidP="003254F5">
            <w:pPr>
              <w:tabs>
                <w:tab w:val="num" w:pos="786"/>
              </w:tabs>
              <w:jc w:val="both"/>
              <w:rPr>
                <w:rStyle w:val="Strong"/>
                <w:rFonts w:asciiTheme="minorHAnsi" w:hAnsiTheme="minorHAnsi" w:cstheme="minorHAnsi"/>
                <w:b w:val="0"/>
                <w:bCs w:val="0"/>
                <w:lang w:val="en"/>
              </w:rPr>
            </w:pPr>
            <w:proofErr w:type="spellStart"/>
            <w:r w:rsidRPr="00E01E9F">
              <w:rPr>
                <w:rStyle w:val="Strong"/>
                <w:rFonts w:asciiTheme="minorHAnsi" w:hAnsiTheme="minorHAnsi" w:cstheme="minorHAnsi"/>
                <w:b w:val="0"/>
                <w:bCs w:val="0"/>
                <w:sz w:val="22"/>
                <w:szCs w:val="22"/>
                <w:lang w:val="en"/>
              </w:rPr>
              <w:t>He/She</w:t>
            </w:r>
            <w:proofErr w:type="spellEnd"/>
            <w:r w:rsidRPr="00E01E9F">
              <w:rPr>
                <w:rStyle w:val="Strong"/>
                <w:rFonts w:asciiTheme="minorHAnsi" w:hAnsiTheme="minorHAnsi" w:cstheme="minorHAnsi"/>
                <w:b w:val="0"/>
                <w:bCs w:val="0"/>
                <w:sz w:val="22"/>
                <w:szCs w:val="22"/>
                <w:lang w:val="en"/>
              </w:rPr>
              <w:t xml:space="preserve"> is responsible for:</w:t>
            </w:r>
          </w:p>
          <w:p w14:paraId="1CF7FD95" w14:textId="2BF13F4D" w:rsidR="00E01E9F" w:rsidRPr="00E01E9F" w:rsidRDefault="00E01E9F" w:rsidP="00915B06">
            <w:pPr>
              <w:pStyle w:val="ListParagraph"/>
              <w:numPr>
                <w:ilvl w:val="0"/>
                <w:numId w:val="9"/>
              </w:numPr>
              <w:tabs>
                <w:tab w:val="num" w:pos="317"/>
              </w:tabs>
              <w:ind w:left="317" w:hanging="317"/>
              <w:contextualSpacing/>
              <w:jc w:val="both"/>
              <w:rPr>
                <w:rFonts w:ascii="Calibri" w:hAnsi="Calibri" w:cs="Calibri"/>
                <w:bCs/>
                <w:sz w:val="22"/>
                <w:szCs w:val="22"/>
                <w:lang w:val="en"/>
              </w:rPr>
            </w:pPr>
            <w:r w:rsidRPr="00E01E9F">
              <w:rPr>
                <w:rFonts w:ascii="Calibri" w:hAnsi="Calibri" w:cs="Calibri"/>
                <w:sz w:val="22"/>
                <w:szCs w:val="22"/>
                <w:lang w:val="en"/>
              </w:rPr>
              <w:t>Coordinating all the support for children with special educational needs and/or disabilities and developing the school’s Special Needs Policy to make sure all children get a consistent, high quality response to meeting their needs in school</w:t>
            </w:r>
          </w:p>
          <w:p w14:paraId="70C7EEE1" w14:textId="77777777" w:rsidR="00E01E9F" w:rsidRPr="00E01E9F" w:rsidRDefault="00E01E9F" w:rsidP="00915B06">
            <w:pPr>
              <w:pStyle w:val="ListParagraph"/>
              <w:numPr>
                <w:ilvl w:val="0"/>
                <w:numId w:val="9"/>
              </w:numPr>
              <w:tabs>
                <w:tab w:val="num" w:pos="317"/>
              </w:tabs>
              <w:ind w:left="317" w:hanging="317"/>
              <w:contextualSpacing/>
              <w:jc w:val="both"/>
              <w:rPr>
                <w:rFonts w:ascii="Calibri" w:hAnsi="Calibri" w:cs="Calibri"/>
                <w:bCs/>
                <w:sz w:val="22"/>
                <w:szCs w:val="22"/>
                <w:lang w:val="en"/>
              </w:rPr>
            </w:pPr>
            <w:r w:rsidRPr="00E01E9F">
              <w:rPr>
                <w:rFonts w:ascii="Calibri" w:hAnsi="Calibri" w:cs="Calibri"/>
                <w:sz w:val="22"/>
                <w:szCs w:val="22"/>
                <w:lang w:val="en"/>
              </w:rPr>
              <w:t>Ensuring that you are:</w:t>
            </w:r>
          </w:p>
          <w:p w14:paraId="41241EF5" w14:textId="77777777" w:rsidR="00E01E9F" w:rsidRPr="00E01E9F" w:rsidRDefault="00E01E9F" w:rsidP="00915B06">
            <w:pPr>
              <w:pStyle w:val="ListParagraph"/>
              <w:numPr>
                <w:ilvl w:val="0"/>
                <w:numId w:val="9"/>
              </w:numPr>
              <w:tabs>
                <w:tab w:val="num" w:pos="317"/>
                <w:tab w:val="left" w:pos="1026"/>
              </w:tabs>
              <w:ind w:left="317" w:firstLine="426"/>
              <w:contextualSpacing/>
              <w:jc w:val="both"/>
              <w:rPr>
                <w:rFonts w:ascii="Calibri" w:hAnsi="Calibri" w:cs="Calibri"/>
                <w:bCs/>
                <w:sz w:val="22"/>
                <w:szCs w:val="22"/>
                <w:lang w:val="en"/>
              </w:rPr>
            </w:pPr>
            <w:r w:rsidRPr="00E01E9F">
              <w:rPr>
                <w:rFonts w:ascii="Calibri" w:hAnsi="Calibri" w:cs="Calibri"/>
                <w:sz w:val="22"/>
                <w:szCs w:val="22"/>
                <w:lang w:val="en"/>
              </w:rPr>
              <w:t>Involved in supporting your child’s learning</w:t>
            </w:r>
          </w:p>
          <w:p w14:paraId="21C4622A" w14:textId="77777777" w:rsidR="00E01E9F" w:rsidRPr="00E01E9F" w:rsidRDefault="00E01E9F" w:rsidP="00915B06">
            <w:pPr>
              <w:pStyle w:val="ListParagraph"/>
              <w:numPr>
                <w:ilvl w:val="0"/>
                <w:numId w:val="9"/>
              </w:numPr>
              <w:tabs>
                <w:tab w:val="num" w:pos="317"/>
                <w:tab w:val="left" w:pos="1026"/>
              </w:tabs>
              <w:ind w:left="317" w:firstLine="426"/>
              <w:contextualSpacing/>
              <w:jc w:val="both"/>
              <w:rPr>
                <w:rFonts w:ascii="Calibri" w:hAnsi="Calibri" w:cs="Calibri"/>
                <w:bCs/>
                <w:sz w:val="22"/>
                <w:szCs w:val="22"/>
                <w:lang w:val="en"/>
              </w:rPr>
            </w:pPr>
            <w:r w:rsidRPr="00E01E9F">
              <w:rPr>
                <w:rFonts w:ascii="Calibri" w:hAnsi="Calibri" w:cs="Calibri"/>
                <w:sz w:val="22"/>
                <w:szCs w:val="22"/>
                <w:lang w:val="en"/>
              </w:rPr>
              <w:t>Kept informed about the support your child is getting</w:t>
            </w:r>
          </w:p>
          <w:p w14:paraId="05F6B1D7" w14:textId="77777777" w:rsidR="00E01E9F" w:rsidRPr="00E01E9F" w:rsidRDefault="00E01E9F" w:rsidP="00915B06">
            <w:pPr>
              <w:pStyle w:val="ListParagraph"/>
              <w:numPr>
                <w:ilvl w:val="0"/>
                <w:numId w:val="9"/>
              </w:numPr>
              <w:tabs>
                <w:tab w:val="num" w:pos="317"/>
                <w:tab w:val="left" w:pos="1026"/>
              </w:tabs>
              <w:ind w:left="317" w:firstLine="426"/>
              <w:contextualSpacing/>
              <w:jc w:val="both"/>
              <w:rPr>
                <w:rFonts w:ascii="Calibri" w:hAnsi="Calibri" w:cs="Calibri"/>
                <w:bCs/>
                <w:sz w:val="22"/>
                <w:szCs w:val="22"/>
                <w:lang w:val="en"/>
              </w:rPr>
            </w:pPr>
            <w:r w:rsidRPr="00E01E9F">
              <w:rPr>
                <w:rFonts w:ascii="Calibri" w:hAnsi="Calibri" w:cs="Calibri"/>
                <w:sz w:val="22"/>
                <w:szCs w:val="22"/>
                <w:lang w:val="en"/>
              </w:rPr>
              <w:t>Involved in reviewing how they are doing</w:t>
            </w:r>
          </w:p>
          <w:p w14:paraId="64112AA5" w14:textId="77777777" w:rsidR="00E01E9F" w:rsidRPr="00E01E9F" w:rsidRDefault="00E01E9F" w:rsidP="00915B06">
            <w:pPr>
              <w:pStyle w:val="ListParagraph"/>
              <w:numPr>
                <w:ilvl w:val="0"/>
                <w:numId w:val="9"/>
              </w:numPr>
              <w:tabs>
                <w:tab w:val="num" w:pos="317"/>
                <w:tab w:val="left" w:pos="1026"/>
              </w:tabs>
              <w:ind w:left="317" w:firstLine="426"/>
              <w:contextualSpacing/>
              <w:jc w:val="both"/>
              <w:rPr>
                <w:rFonts w:ascii="Calibri" w:hAnsi="Calibri" w:cs="Calibri"/>
                <w:bCs/>
                <w:sz w:val="22"/>
                <w:szCs w:val="22"/>
                <w:lang w:val="en"/>
              </w:rPr>
            </w:pPr>
            <w:r w:rsidRPr="00E01E9F">
              <w:rPr>
                <w:rFonts w:ascii="Calibri" w:hAnsi="Calibri" w:cs="Calibri"/>
                <w:sz w:val="22"/>
                <w:szCs w:val="22"/>
                <w:lang w:val="en"/>
              </w:rPr>
              <w:t>Part of planning ahead for them</w:t>
            </w:r>
          </w:p>
          <w:p w14:paraId="019DD5DC" w14:textId="77777777" w:rsidR="00E01E9F" w:rsidRPr="00E01E9F" w:rsidRDefault="00E01E9F" w:rsidP="00915B06">
            <w:pPr>
              <w:pStyle w:val="ListParagraph"/>
              <w:numPr>
                <w:ilvl w:val="0"/>
                <w:numId w:val="9"/>
              </w:numPr>
              <w:tabs>
                <w:tab w:val="num" w:pos="317"/>
                <w:tab w:val="left" w:pos="1026"/>
              </w:tabs>
              <w:ind w:left="317" w:hanging="317"/>
              <w:contextualSpacing/>
              <w:jc w:val="both"/>
              <w:rPr>
                <w:rFonts w:ascii="Calibri" w:hAnsi="Calibri" w:cs="Calibri"/>
                <w:bCs/>
                <w:sz w:val="22"/>
                <w:szCs w:val="22"/>
                <w:lang w:val="en"/>
              </w:rPr>
            </w:pPr>
            <w:r w:rsidRPr="00E01E9F">
              <w:rPr>
                <w:rFonts w:ascii="Calibri" w:hAnsi="Calibri" w:cs="Calibri"/>
                <w:sz w:val="22"/>
                <w:szCs w:val="22"/>
                <w:lang w:val="en"/>
              </w:rPr>
              <w:t xml:space="preserve">Liaising with all the other people who may be coming into school to help support your child’s learning e.g. Speech and Language Therapy, Educational Psychology </w:t>
            </w:r>
            <w:proofErr w:type="spellStart"/>
            <w:r w:rsidRPr="00E01E9F">
              <w:rPr>
                <w:rFonts w:ascii="Calibri" w:hAnsi="Calibri" w:cs="Calibri"/>
                <w:sz w:val="22"/>
                <w:szCs w:val="22"/>
                <w:lang w:val="en"/>
              </w:rPr>
              <w:t>etc</w:t>
            </w:r>
            <w:proofErr w:type="spellEnd"/>
            <w:r w:rsidRPr="00E01E9F">
              <w:rPr>
                <w:rFonts w:ascii="Calibri" w:hAnsi="Calibri" w:cs="Calibri"/>
                <w:sz w:val="22"/>
                <w:szCs w:val="22"/>
                <w:lang w:val="en"/>
              </w:rPr>
              <w:t>…</w:t>
            </w:r>
          </w:p>
          <w:p w14:paraId="1F220B33" w14:textId="611636ED" w:rsidR="00E01E9F" w:rsidRPr="00E01E9F" w:rsidRDefault="00E01E9F" w:rsidP="00915B06">
            <w:pPr>
              <w:pStyle w:val="ListParagraph"/>
              <w:numPr>
                <w:ilvl w:val="0"/>
                <w:numId w:val="9"/>
              </w:numPr>
              <w:tabs>
                <w:tab w:val="num" w:pos="317"/>
                <w:tab w:val="left" w:pos="1026"/>
              </w:tabs>
              <w:ind w:left="317" w:hanging="317"/>
              <w:contextualSpacing/>
              <w:jc w:val="both"/>
              <w:rPr>
                <w:rFonts w:ascii="Calibri" w:hAnsi="Calibri" w:cs="Calibri"/>
                <w:bCs/>
                <w:sz w:val="22"/>
                <w:szCs w:val="22"/>
                <w:lang w:val="en"/>
              </w:rPr>
            </w:pPr>
            <w:r w:rsidRPr="00E01E9F">
              <w:rPr>
                <w:rFonts w:ascii="Calibri" w:hAnsi="Calibri" w:cs="Calibri"/>
                <w:sz w:val="22"/>
                <w:szCs w:val="22"/>
                <w:lang w:val="en"/>
              </w:rPr>
              <w:t>Updating the schools SEND information (a system for ensuring all the special educational and physical needs of pupils in this school are known and understood)</w:t>
            </w:r>
          </w:p>
          <w:p w14:paraId="446B0436" w14:textId="5BA1E286" w:rsidR="00E01E9F" w:rsidRPr="00425D83" w:rsidRDefault="00E01E9F" w:rsidP="003254F5">
            <w:pPr>
              <w:pStyle w:val="ListParagraph"/>
              <w:numPr>
                <w:ilvl w:val="0"/>
                <w:numId w:val="9"/>
              </w:numPr>
              <w:tabs>
                <w:tab w:val="num" w:pos="317"/>
                <w:tab w:val="left" w:pos="1026"/>
              </w:tabs>
              <w:ind w:left="317" w:hanging="317"/>
              <w:contextualSpacing/>
              <w:jc w:val="both"/>
              <w:rPr>
                <w:rStyle w:val="Strong"/>
                <w:rFonts w:ascii="Comic Sans MS" w:hAnsi="Comic Sans MS" w:cs="Arial"/>
                <w:b w:val="0"/>
                <w:sz w:val="20"/>
                <w:szCs w:val="20"/>
                <w:lang w:val="en"/>
              </w:rPr>
            </w:pPr>
            <w:r w:rsidRPr="00E01E9F">
              <w:rPr>
                <w:rFonts w:ascii="Calibri" w:hAnsi="Calibri" w:cs="Calibri"/>
                <w:sz w:val="22"/>
                <w:szCs w:val="22"/>
                <w:lang w:val="en"/>
              </w:rPr>
              <w:t>To provide specialist support and arrange training for teachers and support staff in the school so they can help your child and other pupils with SEN and/or disabilities in the school to achieve their potential</w:t>
            </w:r>
          </w:p>
        </w:tc>
      </w:tr>
      <w:tr w:rsidR="00256E67" w:rsidRPr="00E85D10" w14:paraId="2910D0F3" w14:textId="77777777" w:rsidTr="00425D83">
        <w:trPr>
          <w:trHeight w:val="551"/>
        </w:trPr>
        <w:tc>
          <w:tcPr>
            <w:tcW w:w="1555" w:type="dxa"/>
          </w:tcPr>
          <w:p w14:paraId="5D49A1A1" w14:textId="77777777" w:rsidR="00256E67" w:rsidRPr="00256E67" w:rsidRDefault="00256E67" w:rsidP="003254F5">
            <w:pPr>
              <w:tabs>
                <w:tab w:val="num" w:pos="786"/>
              </w:tabs>
              <w:jc w:val="both"/>
              <w:rPr>
                <w:rStyle w:val="Strong"/>
                <w:rFonts w:ascii="Calibri" w:hAnsi="Calibri" w:cs="Calibri"/>
                <w:b w:val="0"/>
                <w:bCs w:val="0"/>
                <w:sz w:val="22"/>
                <w:szCs w:val="22"/>
                <w:lang w:val="en"/>
              </w:rPr>
            </w:pPr>
            <w:r w:rsidRPr="00256E67">
              <w:rPr>
                <w:rStyle w:val="Strong"/>
                <w:rFonts w:ascii="Calibri" w:hAnsi="Calibri" w:cs="Calibri"/>
                <w:b w:val="0"/>
                <w:bCs w:val="0"/>
                <w:sz w:val="22"/>
                <w:szCs w:val="22"/>
                <w:lang w:val="en"/>
              </w:rPr>
              <w:t>The Headteacher</w:t>
            </w:r>
          </w:p>
          <w:p w14:paraId="6CCA8B68" w14:textId="77777777" w:rsidR="00256E67" w:rsidRDefault="00256E67" w:rsidP="003254F5">
            <w:pPr>
              <w:tabs>
                <w:tab w:val="num" w:pos="786"/>
              </w:tabs>
              <w:jc w:val="both"/>
              <w:rPr>
                <w:rStyle w:val="Strong"/>
                <w:rFonts w:ascii="Comic Sans MS" w:hAnsi="Comic Sans MS" w:cs="Arial"/>
                <w:b w:val="0"/>
                <w:lang w:val="en"/>
              </w:rPr>
            </w:pPr>
          </w:p>
        </w:tc>
        <w:tc>
          <w:tcPr>
            <w:tcW w:w="8930" w:type="dxa"/>
          </w:tcPr>
          <w:p w14:paraId="31530088" w14:textId="77777777" w:rsidR="00256E67" w:rsidRPr="00256E67" w:rsidRDefault="00256E67" w:rsidP="003254F5">
            <w:pPr>
              <w:tabs>
                <w:tab w:val="num" w:pos="365"/>
              </w:tabs>
              <w:jc w:val="both"/>
              <w:rPr>
                <w:rStyle w:val="Strong"/>
                <w:rFonts w:ascii="Calibri" w:hAnsi="Calibri" w:cs="Calibri"/>
                <w:b w:val="0"/>
                <w:bCs w:val="0"/>
                <w:lang w:val="en"/>
              </w:rPr>
            </w:pPr>
            <w:proofErr w:type="spellStart"/>
            <w:r w:rsidRPr="00256E67">
              <w:rPr>
                <w:rStyle w:val="Strong"/>
                <w:rFonts w:ascii="Calibri" w:hAnsi="Calibri" w:cs="Calibri"/>
                <w:b w:val="0"/>
                <w:bCs w:val="0"/>
                <w:sz w:val="22"/>
                <w:szCs w:val="22"/>
                <w:lang w:val="en"/>
              </w:rPr>
              <w:t>He/She</w:t>
            </w:r>
            <w:proofErr w:type="spellEnd"/>
            <w:r w:rsidRPr="00256E67">
              <w:rPr>
                <w:rStyle w:val="Strong"/>
                <w:rFonts w:ascii="Calibri" w:hAnsi="Calibri" w:cs="Calibri"/>
                <w:b w:val="0"/>
                <w:bCs w:val="0"/>
                <w:sz w:val="22"/>
                <w:szCs w:val="22"/>
                <w:lang w:val="en"/>
              </w:rPr>
              <w:t xml:space="preserve"> is responsible for:</w:t>
            </w:r>
          </w:p>
          <w:p w14:paraId="58481CAC" w14:textId="157A055E" w:rsidR="00256E67" w:rsidRPr="00256E67" w:rsidRDefault="00256E67" w:rsidP="00915B06">
            <w:pPr>
              <w:pStyle w:val="ListParagraph"/>
              <w:numPr>
                <w:ilvl w:val="0"/>
                <w:numId w:val="10"/>
              </w:numPr>
              <w:contextualSpacing/>
              <w:jc w:val="both"/>
              <w:rPr>
                <w:rFonts w:ascii="Calibri" w:eastAsia="Times New Roman" w:hAnsi="Calibri" w:cs="Calibri"/>
                <w:sz w:val="22"/>
                <w:szCs w:val="22"/>
                <w:lang w:val="en" w:eastAsia="en-GB"/>
              </w:rPr>
            </w:pPr>
            <w:r w:rsidRPr="00256E67">
              <w:rPr>
                <w:rFonts w:ascii="Calibri" w:eastAsia="Times New Roman" w:hAnsi="Calibri" w:cs="Calibri"/>
                <w:sz w:val="22"/>
                <w:szCs w:val="22"/>
                <w:lang w:val="en" w:eastAsia="en-GB"/>
              </w:rPr>
              <w:t xml:space="preserve">The day to day management of all aspects of the school, this includes the support for children with SEN and/or disabilities. </w:t>
            </w:r>
            <w:proofErr w:type="spellStart"/>
            <w:r w:rsidRPr="00256E67">
              <w:rPr>
                <w:rFonts w:ascii="Calibri" w:eastAsia="Times New Roman" w:hAnsi="Calibri" w:cs="Calibri"/>
                <w:sz w:val="22"/>
                <w:szCs w:val="22"/>
                <w:lang w:val="en" w:eastAsia="en-GB"/>
              </w:rPr>
              <w:t>He/She</w:t>
            </w:r>
            <w:proofErr w:type="spellEnd"/>
            <w:r w:rsidRPr="00256E67">
              <w:rPr>
                <w:rFonts w:ascii="Calibri" w:eastAsia="Times New Roman" w:hAnsi="Calibri" w:cs="Calibri"/>
                <w:sz w:val="22"/>
                <w:szCs w:val="22"/>
                <w:lang w:val="en" w:eastAsia="en-GB"/>
              </w:rPr>
              <w:t xml:space="preserve"> will give responsibility to the SENDCo and class teachers but is still responsible for ensuring that your child’s needs are met</w:t>
            </w:r>
          </w:p>
          <w:p w14:paraId="6180E652" w14:textId="5F55A6D4" w:rsidR="00256E67" w:rsidRPr="00E85D10" w:rsidRDefault="00256E67" w:rsidP="00915B06">
            <w:pPr>
              <w:numPr>
                <w:ilvl w:val="0"/>
                <w:numId w:val="10"/>
              </w:numPr>
              <w:spacing w:before="100" w:beforeAutospacing="1" w:afterAutospacing="1"/>
              <w:jc w:val="both"/>
              <w:rPr>
                <w:rStyle w:val="Strong"/>
                <w:rFonts w:ascii="Comic Sans MS" w:hAnsi="Comic Sans MS" w:cs="Arial"/>
                <w:b w:val="0"/>
                <w:sz w:val="20"/>
                <w:szCs w:val="20"/>
                <w:lang w:val="en"/>
              </w:rPr>
            </w:pPr>
            <w:proofErr w:type="spellStart"/>
            <w:r w:rsidRPr="00256E67">
              <w:rPr>
                <w:rFonts w:ascii="Calibri" w:eastAsia="Times New Roman" w:hAnsi="Calibri" w:cs="Calibri"/>
                <w:sz w:val="22"/>
                <w:szCs w:val="22"/>
                <w:lang w:val="en" w:eastAsia="en-GB"/>
              </w:rPr>
              <w:t>He/She</w:t>
            </w:r>
            <w:proofErr w:type="spellEnd"/>
            <w:r w:rsidRPr="00256E67">
              <w:rPr>
                <w:rFonts w:ascii="Calibri" w:eastAsia="Times New Roman" w:hAnsi="Calibri" w:cs="Calibri"/>
                <w:sz w:val="22"/>
                <w:szCs w:val="22"/>
                <w:lang w:val="en" w:eastAsia="en-GB"/>
              </w:rPr>
              <w:t xml:space="preserve"> ensures that the Governing Body is kept up to date about any issues in the school relating to SEN</w:t>
            </w:r>
            <w:r w:rsidR="00425D83">
              <w:rPr>
                <w:rFonts w:ascii="Calibri" w:eastAsia="Times New Roman" w:hAnsi="Calibri" w:cs="Calibri"/>
                <w:sz w:val="22"/>
                <w:szCs w:val="22"/>
                <w:lang w:val="en" w:eastAsia="en-GB"/>
              </w:rPr>
              <w:t>D</w:t>
            </w:r>
          </w:p>
        </w:tc>
      </w:tr>
      <w:tr w:rsidR="00256E67" w:rsidRPr="000C7D42" w14:paraId="0837C88C" w14:textId="77777777" w:rsidTr="00425D83">
        <w:tc>
          <w:tcPr>
            <w:tcW w:w="1555" w:type="dxa"/>
          </w:tcPr>
          <w:p w14:paraId="052CC91B" w14:textId="77777777" w:rsidR="00256E67" w:rsidRPr="00A0537E" w:rsidRDefault="00256E67" w:rsidP="003254F5">
            <w:pPr>
              <w:tabs>
                <w:tab w:val="num" w:pos="786"/>
              </w:tabs>
              <w:jc w:val="both"/>
              <w:rPr>
                <w:rStyle w:val="Strong"/>
                <w:rFonts w:ascii="Calibri" w:hAnsi="Calibri" w:cs="Calibri"/>
                <w:b w:val="0"/>
                <w:bCs w:val="0"/>
                <w:sz w:val="22"/>
                <w:szCs w:val="22"/>
                <w:lang w:val="en"/>
              </w:rPr>
            </w:pPr>
            <w:r w:rsidRPr="00A0537E">
              <w:rPr>
                <w:rStyle w:val="Strong"/>
                <w:rFonts w:ascii="Calibri" w:hAnsi="Calibri" w:cs="Calibri"/>
                <w:b w:val="0"/>
                <w:bCs w:val="0"/>
                <w:sz w:val="22"/>
                <w:szCs w:val="22"/>
                <w:lang w:val="en"/>
              </w:rPr>
              <w:t>SEND Governor</w:t>
            </w:r>
          </w:p>
        </w:tc>
        <w:tc>
          <w:tcPr>
            <w:tcW w:w="8930" w:type="dxa"/>
          </w:tcPr>
          <w:p w14:paraId="222BC795" w14:textId="77777777" w:rsidR="00256E67" w:rsidRPr="00A0537E" w:rsidRDefault="00256E67" w:rsidP="003254F5">
            <w:pPr>
              <w:tabs>
                <w:tab w:val="num" w:pos="365"/>
              </w:tabs>
              <w:jc w:val="both"/>
              <w:rPr>
                <w:rStyle w:val="Strong"/>
                <w:rFonts w:ascii="Calibri" w:hAnsi="Calibri" w:cs="Calibri"/>
                <w:b w:val="0"/>
                <w:bCs w:val="0"/>
                <w:sz w:val="22"/>
                <w:szCs w:val="22"/>
                <w:lang w:val="en"/>
              </w:rPr>
            </w:pPr>
            <w:proofErr w:type="spellStart"/>
            <w:r w:rsidRPr="00A0537E">
              <w:rPr>
                <w:rStyle w:val="Strong"/>
                <w:rFonts w:ascii="Calibri" w:hAnsi="Calibri" w:cs="Calibri"/>
                <w:b w:val="0"/>
                <w:bCs w:val="0"/>
                <w:sz w:val="22"/>
                <w:szCs w:val="22"/>
                <w:lang w:val="en"/>
              </w:rPr>
              <w:t>He/She</w:t>
            </w:r>
            <w:proofErr w:type="spellEnd"/>
            <w:r w:rsidRPr="00A0537E">
              <w:rPr>
                <w:rStyle w:val="Strong"/>
                <w:rFonts w:ascii="Calibri" w:hAnsi="Calibri" w:cs="Calibri"/>
                <w:b w:val="0"/>
                <w:bCs w:val="0"/>
                <w:sz w:val="22"/>
                <w:szCs w:val="22"/>
                <w:lang w:val="en"/>
              </w:rPr>
              <w:t xml:space="preserve"> is responsible for:</w:t>
            </w:r>
          </w:p>
          <w:p w14:paraId="04947081" w14:textId="1ECF7449" w:rsidR="00256E67" w:rsidRPr="00A0537E" w:rsidRDefault="00256E67" w:rsidP="00915B06">
            <w:pPr>
              <w:pStyle w:val="ListParagraph"/>
              <w:numPr>
                <w:ilvl w:val="0"/>
                <w:numId w:val="11"/>
              </w:numPr>
              <w:tabs>
                <w:tab w:val="num" w:pos="365"/>
              </w:tabs>
              <w:contextualSpacing/>
              <w:jc w:val="both"/>
              <w:rPr>
                <w:rFonts w:ascii="Calibri" w:hAnsi="Calibri" w:cs="Calibri"/>
                <w:bCs/>
                <w:sz w:val="22"/>
                <w:szCs w:val="22"/>
                <w:lang w:val="en"/>
              </w:rPr>
            </w:pPr>
            <w:r w:rsidRPr="00A0537E">
              <w:rPr>
                <w:rStyle w:val="Strong"/>
                <w:rFonts w:ascii="Calibri" w:hAnsi="Calibri" w:cs="Calibri"/>
                <w:b w:val="0"/>
                <w:bCs w:val="0"/>
                <w:sz w:val="22"/>
                <w:szCs w:val="22"/>
                <w:lang w:val="en"/>
              </w:rPr>
              <w:t>Making</w:t>
            </w:r>
            <w:r w:rsidRPr="00A0537E">
              <w:rPr>
                <w:rStyle w:val="Strong"/>
                <w:rFonts w:ascii="Calibri" w:hAnsi="Calibri" w:cs="Calibri"/>
                <w:sz w:val="22"/>
                <w:szCs w:val="22"/>
                <w:lang w:val="en"/>
              </w:rPr>
              <w:t xml:space="preserve"> </w:t>
            </w:r>
            <w:r w:rsidRPr="00A0537E">
              <w:rPr>
                <w:rFonts w:ascii="Calibri" w:hAnsi="Calibri" w:cs="Calibri"/>
                <w:sz w:val="22"/>
                <w:szCs w:val="22"/>
                <w:lang w:val="en"/>
              </w:rPr>
              <w:t>sure that the school has an up to date SEND Policy</w:t>
            </w:r>
          </w:p>
          <w:p w14:paraId="4DACC261" w14:textId="17ACDB68" w:rsidR="00256E67" w:rsidRPr="00A0537E" w:rsidRDefault="00256E67" w:rsidP="00915B06">
            <w:pPr>
              <w:pStyle w:val="ListParagraph"/>
              <w:numPr>
                <w:ilvl w:val="0"/>
                <w:numId w:val="11"/>
              </w:numPr>
              <w:tabs>
                <w:tab w:val="num" w:pos="365"/>
              </w:tabs>
              <w:contextualSpacing/>
              <w:jc w:val="both"/>
              <w:rPr>
                <w:rFonts w:ascii="Calibri" w:hAnsi="Calibri" w:cs="Calibri"/>
                <w:bCs/>
                <w:sz w:val="22"/>
                <w:szCs w:val="22"/>
                <w:lang w:val="en"/>
              </w:rPr>
            </w:pPr>
            <w:r w:rsidRPr="00A0537E">
              <w:rPr>
                <w:rFonts w:ascii="Calibri" w:hAnsi="Calibri" w:cs="Calibri"/>
                <w:sz w:val="22"/>
                <w:szCs w:val="22"/>
                <w:lang w:val="en"/>
              </w:rPr>
              <w:t>Making sure that the school has appropriate provision and has made necessary adaptations to meet the needs of all children in the school</w:t>
            </w:r>
          </w:p>
          <w:p w14:paraId="4B4DF188" w14:textId="59478181" w:rsidR="00256E67" w:rsidRPr="00425D83" w:rsidRDefault="00256E67" w:rsidP="003254F5">
            <w:pPr>
              <w:pStyle w:val="ListParagraph"/>
              <w:numPr>
                <w:ilvl w:val="0"/>
                <w:numId w:val="11"/>
              </w:numPr>
              <w:tabs>
                <w:tab w:val="num" w:pos="365"/>
              </w:tabs>
              <w:contextualSpacing/>
              <w:jc w:val="both"/>
              <w:rPr>
                <w:rStyle w:val="Strong"/>
                <w:rFonts w:ascii="Comic Sans MS" w:hAnsi="Comic Sans MS" w:cs="Arial"/>
                <w:b w:val="0"/>
                <w:lang w:val="en"/>
              </w:rPr>
            </w:pPr>
            <w:r w:rsidRPr="00A0537E">
              <w:rPr>
                <w:rFonts w:ascii="Calibri" w:hAnsi="Calibri" w:cs="Calibri"/>
                <w:sz w:val="22"/>
                <w:szCs w:val="22"/>
                <w:lang w:val="en"/>
              </w:rPr>
              <w:t>Making sure that the necessary support is made for any child who attends the school who has SEN and/or disabilities</w:t>
            </w:r>
          </w:p>
        </w:tc>
      </w:tr>
    </w:tbl>
    <w:p w14:paraId="1A45C503" w14:textId="01A3B612" w:rsidR="00A84C20" w:rsidRDefault="00A84C20" w:rsidP="00A84C20">
      <w:pPr>
        <w:ind w:right="186"/>
        <w:jc w:val="both"/>
        <w:rPr>
          <w:rFonts w:ascii="Calibri" w:hAnsi="Calibri" w:cs="Calibri"/>
          <w:sz w:val="22"/>
          <w:szCs w:val="22"/>
        </w:rPr>
      </w:pPr>
    </w:p>
    <w:p w14:paraId="1B07E31E" w14:textId="11DFD8C2" w:rsidR="00A219D4" w:rsidRPr="00286ED0" w:rsidRDefault="00286ED0" w:rsidP="00B4160F">
      <w:pPr>
        <w:shd w:val="clear" w:color="auto" w:fill="E2EFD9"/>
        <w:ind w:right="186"/>
        <w:jc w:val="both"/>
        <w:rPr>
          <w:rFonts w:ascii="Calibri" w:hAnsi="Calibri" w:cs="Calibri"/>
          <w:b/>
          <w:iCs/>
          <w:sz w:val="28"/>
          <w:szCs w:val="28"/>
        </w:rPr>
      </w:pPr>
      <w:r w:rsidRPr="00286ED0">
        <w:rPr>
          <w:rStyle w:val="Strong"/>
          <w:rFonts w:ascii="Calibri" w:hAnsi="Calibri" w:cs="Calibri"/>
          <w:iCs/>
          <w:sz w:val="28"/>
          <w:szCs w:val="28"/>
          <w:lang w:val="en"/>
        </w:rPr>
        <w:t>How will I know if my child is making progress?</w:t>
      </w:r>
    </w:p>
    <w:p w14:paraId="7BA0DE7D" w14:textId="7D38E533" w:rsidR="00286ED0" w:rsidRPr="00A04E22" w:rsidRDefault="00A04E22" w:rsidP="00915B06">
      <w:pPr>
        <w:pStyle w:val="ListParagraph"/>
        <w:numPr>
          <w:ilvl w:val="0"/>
          <w:numId w:val="7"/>
        </w:numPr>
        <w:ind w:right="186"/>
        <w:jc w:val="both"/>
        <w:rPr>
          <w:rFonts w:ascii="Calibri" w:hAnsi="Calibri" w:cs="Calibri"/>
          <w:sz w:val="22"/>
          <w:szCs w:val="22"/>
        </w:rPr>
      </w:pPr>
      <w:r w:rsidRPr="00A04E22">
        <w:rPr>
          <w:rFonts w:ascii="Calibri" w:hAnsi="Calibri" w:cs="Calibri"/>
          <w:sz w:val="22"/>
          <w:szCs w:val="22"/>
          <w:lang w:val="en" w:eastAsia="en-GB"/>
        </w:rPr>
        <w:t>Your child’s progress is continually monitored by his/her class teacher through observation, assessment and review</w:t>
      </w:r>
    </w:p>
    <w:p w14:paraId="16920620" w14:textId="6C786CEA" w:rsidR="00A04E22" w:rsidRPr="0005740A" w:rsidRDefault="0005740A" w:rsidP="00915B06">
      <w:pPr>
        <w:pStyle w:val="ListParagraph"/>
        <w:numPr>
          <w:ilvl w:val="0"/>
          <w:numId w:val="7"/>
        </w:numPr>
        <w:ind w:right="186"/>
        <w:jc w:val="both"/>
        <w:rPr>
          <w:rFonts w:ascii="Calibri" w:hAnsi="Calibri" w:cs="Calibri"/>
          <w:sz w:val="22"/>
          <w:szCs w:val="22"/>
        </w:rPr>
      </w:pPr>
      <w:r w:rsidRPr="0005740A">
        <w:rPr>
          <w:rFonts w:ascii="Calibri" w:hAnsi="Calibri" w:cs="Calibri"/>
          <w:sz w:val="22"/>
          <w:szCs w:val="22"/>
          <w:lang w:val="en" w:eastAsia="en-GB"/>
        </w:rPr>
        <w:t xml:space="preserve">Your child’s progress is reviewed formally every term in Reading, Writing and </w:t>
      </w:r>
      <w:proofErr w:type="spellStart"/>
      <w:r w:rsidRPr="0005740A">
        <w:rPr>
          <w:rFonts w:ascii="Calibri" w:hAnsi="Calibri" w:cs="Calibri"/>
          <w:sz w:val="22"/>
          <w:szCs w:val="22"/>
          <w:lang w:val="en" w:eastAsia="en-GB"/>
        </w:rPr>
        <w:t>Maths</w:t>
      </w:r>
      <w:proofErr w:type="spellEnd"/>
      <w:r w:rsidRPr="0005740A">
        <w:rPr>
          <w:rFonts w:ascii="Calibri" w:hAnsi="Calibri" w:cs="Calibri"/>
          <w:sz w:val="22"/>
          <w:szCs w:val="22"/>
          <w:lang w:val="en" w:eastAsia="en-GB"/>
        </w:rPr>
        <w:t xml:space="preserve"> and an </w:t>
      </w:r>
      <w:r w:rsidR="00425D83" w:rsidRPr="0005740A">
        <w:rPr>
          <w:rFonts w:ascii="Calibri" w:hAnsi="Calibri" w:cs="Calibri"/>
          <w:sz w:val="22"/>
          <w:szCs w:val="22"/>
          <w:lang w:val="en" w:eastAsia="en-GB"/>
        </w:rPr>
        <w:t>age-related</w:t>
      </w:r>
      <w:r w:rsidRPr="0005740A">
        <w:rPr>
          <w:rFonts w:ascii="Calibri" w:hAnsi="Calibri" w:cs="Calibri"/>
          <w:sz w:val="22"/>
          <w:szCs w:val="22"/>
          <w:lang w:val="en" w:eastAsia="en-GB"/>
        </w:rPr>
        <w:t xml:space="preserve"> standard is given. If your child is not working at age expected school level, a more sensitive assessment tool is used which shows their level in more detail and will also show smaller but significant steps of progress</w:t>
      </w:r>
    </w:p>
    <w:p w14:paraId="1479569F" w14:textId="2EF6E1AE" w:rsidR="0005740A" w:rsidRPr="001A27BE" w:rsidRDefault="001A27BE" w:rsidP="00915B06">
      <w:pPr>
        <w:pStyle w:val="ListParagraph"/>
        <w:numPr>
          <w:ilvl w:val="0"/>
          <w:numId w:val="7"/>
        </w:numPr>
        <w:ind w:right="186"/>
        <w:jc w:val="both"/>
        <w:rPr>
          <w:rFonts w:ascii="Calibri" w:hAnsi="Calibri" w:cs="Calibri"/>
          <w:sz w:val="22"/>
          <w:szCs w:val="22"/>
        </w:rPr>
      </w:pPr>
      <w:r w:rsidRPr="001A27BE">
        <w:rPr>
          <w:rFonts w:ascii="Calibri" w:hAnsi="Calibri" w:cs="Calibri"/>
          <w:sz w:val="22"/>
          <w:szCs w:val="22"/>
          <w:lang w:val="en" w:eastAsia="en-GB"/>
        </w:rPr>
        <w:t>At the end of year 6 all children are required to be formally assessed using Standard Assessment Tests (SATS). This is something the government requires all schools to do and the results are published nationally</w:t>
      </w:r>
    </w:p>
    <w:p w14:paraId="0D00C6FF" w14:textId="503CA0FC" w:rsidR="001A27BE" w:rsidRPr="003605EF" w:rsidRDefault="003605EF" w:rsidP="00915B06">
      <w:pPr>
        <w:pStyle w:val="ListParagraph"/>
        <w:numPr>
          <w:ilvl w:val="0"/>
          <w:numId w:val="7"/>
        </w:numPr>
        <w:ind w:right="186"/>
        <w:jc w:val="both"/>
        <w:rPr>
          <w:rFonts w:ascii="Calibri" w:hAnsi="Calibri" w:cs="Calibri"/>
          <w:sz w:val="22"/>
          <w:szCs w:val="22"/>
        </w:rPr>
      </w:pPr>
      <w:r w:rsidRPr="003605EF">
        <w:rPr>
          <w:rFonts w:ascii="Calibri" w:hAnsi="Calibri" w:cs="Calibri"/>
          <w:sz w:val="22"/>
          <w:szCs w:val="22"/>
          <w:lang w:val="en" w:eastAsia="en-GB"/>
        </w:rPr>
        <w:t>All children will have specific targets which will be reviewed each term by the class teacher and the parent /</w:t>
      </w:r>
      <w:proofErr w:type="spellStart"/>
      <w:r w:rsidRPr="003605EF">
        <w:rPr>
          <w:rFonts w:ascii="Calibri" w:hAnsi="Calibri" w:cs="Calibri"/>
          <w:sz w:val="22"/>
          <w:szCs w:val="22"/>
          <w:lang w:val="en" w:eastAsia="en-GB"/>
        </w:rPr>
        <w:t>carer</w:t>
      </w:r>
      <w:proofErr w:type="spellEnd"/>
      <w:r w:rsidRPr="003605EF">
        <w:rPr>
          <w:rFonts w:ascii="Calibri" w:hAnsi="Calibri" w:cs="Calibri"/>
          <w:sz w:val="22"/>
          <w:szCs w:val="22"/>
          <w:lang w:val="en" w:eastAsia="en-GB"/>
        </w:rPr>
        <w:t>, and where possible, in consultation with the child</w:t>
      </w:r>
    </w:p>
    <w:p w14:paraId="421E8C26" w14:textId="40F8B60B" w:rsidR="003605EF" w:rsidRPr="00A611BF" w:rsidRDefault="00A611BF" w:rsidP="00915B06">
      <w:pPr>
        <w:pStyle w:val="ListParagraph"/>
        <w:numPr>
          <w:ilvl w:val="0"/>
          <w:numId w:val="7"/>
        </w:numPr>
        <w:ind w:right="186"/>
        <w:jc w:val="both"/>
        <w:rPr>
          <w:rFonts w:ascii="Calibri" w:hAnsi="Calibri" w:cs="Calibri"/>
          <w:sz w:val="20"/>
          <w:szCs w:val="20"/>
        </w:rPr>
      </w:pPr>
      <w:r w:rsidRPr="00A611BF">
        <w:rPr>
          <w:rFonts w:ascii="Calibri" w:hAnsi="Calibri" w:cs="Calibri"/>
          <w:sz w:val="22"/>
          <w:szCs w:val="22"/>
          <w:lang w:val="en" w:eastAsia="en-GB"/>
        </w:rPr>
        <w:t>The progress of children with an EHC Plan is formally reviewed at an Annual Review with all adults involved with the child’s education</w:t>
      </w:r>
    </w:p>
    <w:p w14:paraId="39403E68" w14:textId="206C9D50" w:rsidR="00A611BF" w:rsidRPr="004C603F" w:rsidRDefault="004C603F" w:rsidP="00915B06">
      <w:pPr>
        <w:pStyle w:val="ListParagraph"/>
        <w:numPr>
          <w:ilvl w:val="0"/>
          <w:numId w:val="7"/>
        </w:numPr>
        <w:ind w:right="186"/>
        <w:jc w:val="both"/>
        <w:rPr>
          <w:rFonts w:ascii="Calibri" w:hAnsi="Calibri" w:cs="Calibri"/>
          <w:sz w:val="20"/>
          <w:szCs w:val="20"/>
        </w:rPr>
      </w:pPr>
      <w:r w:rsidRPr="004C603F">
        <w:rPr>
          <w:rFonts w:ascii="Calibri" w:hAnsi="Calibri" w:cs="Calibri"/>
          <w:sz w:val="22"/>
          <w:szCs w:val="22"/>
          <w:lang w:val="en" w:eastAsia="en-GB"/>
        </w:rPr>
        <w:t>The SENDCo will also check that your child is making good progress within any individual/group work that they take part in</w:t>
      </w:r>
    </w:p>
    <w:p w14:paraId="338D9981" w14:textId="01DBCD53" w:rsidR="004C603F" w:rsidRPr="007807C7" w:rsidRDefault="007807C7" w:rsidP="00915B06">
      <w:pPr>
        <w:pStyle w:val="ListParagraph"/>
        <w:numPr>
          <w:ilvl w:val="0"/>
          <w:numId w:val="7"/>
        </w:numPr>
        <w:ind w:right="186"/>
        <w:jc w:val="both"/>
        <w:rPr>
          <w:rFonts w:ascii="Calibri" w:hAnsi="Calibri" w:cs="Calibri"/>
          <w:sz w:val="18"/>
          <w:szCs w:val="18"/>
        </w:rPr>
      </w:pPr>
      <w:r w:rsidRPr="007807C7">
        <w:rPr>
          <w:rFonts w:ascii="Calibri" w:hAnsi="Calibri" w:cs="Calibri"/>
          <w:sz w:val="22"/>
          <w:szCs w:val="22"/>
          <w:lang w:val="en"/>
        </w:rPr>
        <w:t>You will receive a full report of your child’s achievements at the end of each academic year</w:t>
      </w:r>
    </w:p>
    <w:p w14:paraId="3E89A227" w14:textId="3AE2A2B6" w:rsidR="00A219D4" w:rsidRPr="0086077B" w:rsidRDefault="0086077B" w:rsidP="00B4160F">
      <w:pPr>
        <w:shd w:val="clear" w:color="auto" w:fill="E2EFD9"/>
        <w:ind w:right="186"/>
        <w:jc w:val="both"/>
        <w:rPr>
          <w:rFonts w:ascii="Calibri" w:hAnsi="Calibri" w:cs="Calibri"/>
          <w:b/>
          <w:iCs/>
          <w:sz w:val="28"/>
          <w:szCs w:val="28"/>
        </w:rPr>
      </w:pPr>
      <w:r w:rsidRPr="0086077B">
        <w:rPr>
          <w:rStyle w:val="Strong"/>
          <w:rFonts w:ascii="Calibri" w:hAnsi="Calibri" w:cs="Calibri"/>
          <w:iCs/>
          <w:sz w:val="28"/>
          <w:szCs w:val="28"/>
          <w:lang w:val="en"/>
        </w:rPr>
        <w:lastRenderedPageBreak/>
        <w:t>How do we identify</w:t>
      </w:r>
      <w:r w:rsidR="00425D83">
        <w:rPr>
          <w:rStyle w:val="Strong"/>
          <w:rFonts w:ascii="Calibri" w:hAnsi="Calibri" w:cs="Calibri"/>
          <w:iCs/>
          <w:sz w:val="28"/>
          <w:szCs w:val="28"/>
          <w:lang w:val="en"/>
        </w:rPr>
        <w:t xml:space="preserve"> and assess pupils as having</w:t>
      </w:r>
      <w:r w:rsidRPr="0086077B">
        <w:rPr>
          <w:rStyle w:val="Strong"/>
          <w:rFonts w:ascii="Calibri" w:hAnsi="Calibri" w:cs="Calibri"/>
          <w:iCs/>
          <w:sz w:val="28"/>
          <w:szCs w:val="28"/>
          <w:lang w:val="en"/>
        </w:rPr>
        <w:t xml:space="preserve"> SEND?</w:t>
      </w:r>
    </w:p>
    <w:p w14:paraId="59EF91E8" w14:textId="6778511F" w:rsidR="00425D83" w:rsidRDefault="00425D83" w:rsidP="00AC27EE">
      <w:pPr>
        <w:ind w:right="186"/>
        <w:jc w:val="both"/>
        <w:rPr>
          <w:rFonts w:ascii="Calibri" w:hAnsi="Calibri" w:cs="Calibri"/>
          <w:sz w:val="22"/>
          <w:szCs w:val="22"/>
          <w:lang w:val="en" w:eastAsia="en-GB"/>
        </w:rPr>
      </w:pPr>
      <w:r>
        <w:rPr>
          <w:rFonts w:ascii="Calibri" w:hAnsi="Calibri" w:cs="Calibri"/>
          <w:sz w:val="22"/>
          <w:szCs w:val="22"/>
          <w:lang w:val="en" w:eastAsia="en-GB"/>
        </w:rPr>
        <w:t xml:space="preserve">Your child’s progress is continually monitored by his or her class teacher and all pupils are formally assessed every termly using NFER tests. Progress is monitored against both age-related expectations and pupils on personal learning targets. In addition, we also use a range of early screening programs to help identify other learning needs.  </w:t>
      </w:r>
    </w:p>
    <w:p w14:paraId="0DCD12B1" w14:textId="0F52D085" w:rsidR="00425D83" w:rsidRDefault="00425D83" w:rsidP="00AC27EE">
      <w:pPr>
        <w:ind w:right="186"/>
        <w:jc w:val="both"/>
        <w:rPr>
          <w:rFonts w:ascii="Calibri" w:hAnsi="Calibri" w:cs="Calibri"/>
          <w:sz w:val="22"/>
          <w:szCs w:val="22"/>
          <w:lang w:val="en" w:eastAsia="en-GB"/>
        </w:rPr>
      </w:pPr>
    </w:p>
    <w:p w14:paraId="3A44687B" w14:textId="35589430" w:rsidR="00A219D4" w:rsidRDefault="00425D83" w:rsidP="00AC27EE">
      <w:pPr>
        <w:ind w:right="186"/>
        <w:jc w:val="both"/>
        <w:rPr>
          <w:rFonts w:ascii="Calibri" w:hAnsi="Calibri" w:cs="Calibri"/>
          <w:sz w:val="22"/>
          <w:szCs w:val="22"/>
          <w:lang w:val="en" w:eastAsia="en-GB"/>
        </w:rPr>
      </w:pPr>
      <w:r>
        <w:rPr>
          <w:rFonts w:ascii="Calibri" w:hAnsi="Calibri" w:cs="Calibri"/>
          <w:sz w:val="22"/>
          <w:szCs w:val="22"/>
          <w:lang w:val="en" w:eastAsia="en-GB"/>
        </w:rPr>
        <w:t>Parents’ views are very important to us and if you</w:t>
      </w:r>
      <w:r w:rsidR="00C626ED" w:rsidRPr="00C626ED">
        <w:rPr>
          <w:rFonts w:ascii="Calibri" w:hAnsi="Calibri" w:cs="Calibri"/>
          <w:sz w:val="22"/>
          <w:szCs w:val="22"/>
          <w:lang w:val="en" w:eastAsia="en-GB"/>
        </w:rPr>
        <w:t xml:space="preserve"> have concerns about your chil</w:t>
      </w:r>
      <w:r>
        <w:rPr>
          <w:rFonts w:ascii="Calibri" w:hAnsi="Calibri" w:cs="Calibri"/>
          <w:sz w:val="22"/>
          <w:szCs w:val="22"/>
          <w:lang w:val="en" w:eastAsia="en-GB"/>
        </w:rPr>
        <w:t xml:space="preserve">d’s health and </w:t>
      </w:r>
      <w:r w:rsidR="00A20BA7">
        <w:rPr>
          <w:rFonts w:ascii="Calibri" w:hAnsi="Calibri" w:cs="Calibri"/>
          <w:sz w:val="22"/>
          <w:szCs w:val="22"/>
          <w:lang w:val="en" w:eastAsia="en-GB"/>
        </w:rPr>
        <w:t>wellbeing</w:t>
      </w:r>
      <w:r>
        <w:rPr>
          <w:rFonts w:ascii="Calibri" w:hAnsi="Calibri" w:cs="Calibri"/>
          <w:sz w:val="22"/>
          <w:szCs w:val="22"/>
          <w:lang w:val="en" w:eastAsia="en-GB"/>
        </w:rPr>
        <w:t xml:space="preserve"> or their academic progress</w:t>
      </w:r>
      <w:r w:rsidR="00C626ED" w:rsidRPr="00C626ED">
        <w:rPr>
          <w:rFonts w:ascii="Calibri" w:hAnsi="Calibri" w:cs="Calibri"/>
          <w:sz w:val="22"/>
          <w:szCs w:val="22"/>
          <w:lang w:val="en" w:eastAsia="en-GB"/>
        </w:rPr>
        <w:t>, you should speak to your child’s class teacher initially. The class teacher will then raise your concerns with the year group leader / SENDCo and a meeting will be arranged for you to discuss your concerns.</w:t>
      </w:r>
      <w:r>
        <w:rPr>
          <w:rFonts w:ascii="Calibri" w:hAnsi="Calibri" w:cs="Calibri"/>
          <w:sz w:val="22"/>
          <w:szCs w:val="22"/>
          <w:lang w:val="en" w:eastAsia="en-GB"/>
        </w:rPr>
        <w:t xml:space="preserve"> </w:t>
      </w:r>
    </w:p>
    <w:p w14:paraId="3DB6CA66" w14:textId="2239C277" w:rsidR="00A20BA7" w:rsidRDefault="00A20BA7" w:rsidP="00AC27EE">
      <w:pPr>
        <w:ind w:right="186"/>
        <w:jc w:val="both"/>
        <w:rPr>
          <w:rFonts w:ascii="Calibri" w:hAnsi="Calibri" w:cs="Calibri"/>
          <w:sz w:val="22"/>
          <w:szCs w:val="22"/>
          <w:lang w:val="en" w:eastAsia="en-GB"/>
        </w:rPr>
      </w:pPr>
    </w:p>
    <w:p w14:paraId="1CE61E95" w14:textId="04A8D8C1" w:rsidR="00A20BA7" w:rsidRDefault="00A20BA7" w:rsidP="00AC27EE">
      <w:pPr>
        <w:ind w:right="186"/>
        <w:jc w:val="both"/>
        <w:rPr>
          <w:rFonts w:ascii="Calibri" w:hAnsi="Calibri" w:cs="Calibri"/>
          <w:sz w:val="22"/>
          <w:szCs w:val="22"/>
          <w:lang w:val="en" w:eastAsia="en-GB"/>
        </w:rPr>
      </w:pPr>
      <w:r>
        <w:rPr>
          <w:rFonts w:ascii="Calibri" w:hAnsi="Calibri" w:cs="Calibri"/>
          <w:sz w:val="22"/>
          <w:szCs w:val="22"/>
          <w:lang w:val="en" w:eastAsia="en-GB"/>
        </w:rPr>
        <w:t>Once a child has been identified as having SEND, the children is put onto the SEND Register and a support plan is drawn u. this is reviewed termly. The SENDCO will also check that your child is making good progress throughout the term through observations, interventions, data collection and working closely with teachers.</w:t>
      </w:r>
    </w:p>
    <w:p w14:paraId="3C2BD89E" w14:textId="77777777" w:rsidR="00A20BA7" w:rsidRDefault="00A20BA7" w:rsidP="00AC27EE">
      <w:pPr>
        <w:ind w:right="186"/>
        <w:jc w:val="both"/>
        <w:rPr>
          <w:rFonts w:ascii="Calibri" w:hAnsi="Calibri" w:cs="Calibri"/>
          <w:sz w:val="22"/>
          <w:szCs w:val="22"/>
          <w:lang w:val="en" w:eastAsia="en-GB"/>
        </w:rPr>
      </w:pPr>
    </w:p>
    <w:p w14:paraId="1F3DC406" w14:textId="57B99F81" w:rsidR="00C626ED" w:rsidRDefault="00C626ED" w:rsidP="00AC27EE">
      <w:pPr>
        <w:ind w:right="186"/>
        <w:jc w:val="both"/>
        <w:rPr>
          <w:rFonts w:ascii="Calibri" w:hAnsi="Calibri" w:cs="Calibri"/>
          <w:sz w:val="22"/>
          <w:szCs w:val="22"/>
          <w:lang w:val="en" w:eastAsia="en-GB"/>
        </w:rPr>
      </w:pPr>
    </w:p>
    <w:p w14:paraId="6D68F6F9" w14:textId="5D573CBA" w:rsidR="00A219D4" w:rsidRPr="002F4E8D" w:rsidRDefault="002F4E8D" w:rsidP="00B4160F">
      <w:pPr>
        <w:shd w:val="clear" w:color="auto" w:fill="E2EFD9"/>
        <w:ind w:right="186"/>
        <w:jc w:val="both"/>
        <w:rPr>
          <w:rFonts w:ascii="Calibri" w:hAnsi="Calibri" w:cs="Calibri"/>
          <w:b/>
          <w:iCs/>
          <w:sz w:val="28"/>
          <w:szCs w:val="28"/>
        </w:rPr>
      </w:pPr>
      <w:r w:rsidRPr="002F4E8D">
        <w:rPr>
          <w:rFonts w:ascii="Calibri" w:hAnsi="Calibri"/>
          <w:b/>
          <w:iCs/>
          <w:sz w:val="28"/>
          <w:szCs w:val="28"/>
        </w:rPr>
        <w:t xml:space="preserve">What </w:t>
      </w:r>
      <w:r w:rsidR="00425D83">
        <w:rPr>
          <w:rFonts w:ascii="Calibri" w:hAnsi="Calibri"/>
          <w:b/>
          <w:iCs/>
          <w:sz w:val="28"/>
          <w:szCs w:val="28"/>
        </w:rPr>
        <w:t>types of SEND do we provide support for</w:t>
      </w:r>
      <w:r w:rsidRPr="002F4E8D">
        <w:rPr>
          <w:rFonts w:ascii="Calibri" w:hAnsi="Calibri"/>
          <w:b/>
          <w:iCs/>
          <w:sz w:val="28"/>
          <w:szCs w:val="28"/>
        </w:rPr>
        <w:t>?</w:t>
      </w:r>
    </w:p>
    <w:p w14:paraId="6026DFAA" w14:textId="779042B7" w:rsidR="00A219D4" w:rsidRDefault="00425D83" w:rsidP="00AC27EE">
      <w:pPr>
        <w:ind w:right="186"/>
        <w:jc w:val="both"/>
        <w:rPr>
          <w:rFonts w:ascii="Calibri" w:hAnsi="Calibri"/>
          <w:sz w:val="22"/>
          <w:szCs w:val="22"/>
        </w:rPr>
      </w:pPr>
      <w:r>
        <w:rPr>
          <w:rFonts w:ascii="Calibri" w:hAnsi="Calibri"/>
          <w:sz w:val="22"/>
          <w:szCs w:val="22"/>
        </w:rPr>
        <w:t xml:space="preserve">Currently William Ford caters for a wide range of needs. The staff are dedicated and trained to ensure children needs are being met so that they can meet their full potential. </w:t>
      </w:r>
      <w:r w:rsidR="003E1774" w:rsidRPr="003E1774">
        <w:rPr>
          <w:rFonts w:ascii="Calibri" w:hAnsi="Calibri"/>
          <w:sz w:val="22"/>
          <w:szCs w:val="22"/>
        </w:rPr>
        <w:t>The Code of Practice (2015) identifies four broad areas of need.</w:t>
      </w:r>
    </w:p>
    <w:p w14:paraId="745C6FF9" w14:textId="66C76049" w:rsidR="00425D83" w:rsidRDefault="00425D83" w:rsidP="00AC27EE">
      <w:pPr>
        <w:ind w:right="186"/>
        <w:jc w:val="both"/>
        <w:rPr>
          <w:rFonts w:ascii="Calibri" w:hAnsi="Calibri"/>
          <w:sz w:val="22"/>
          <w:szCs w:val="22"/>
        </w:rPr>
      </w:pPr>
    </w:p>
    <w:p w14:paraId="09C5BC7F" w14:textId="70A5D1F1" w:rsidR="00425D83" w:rsidRDefault="00425D83" w:rsidP="00AC27EE">
      <w:pPr>
        <w:ind w:right="186"/>
        <w:jc w:val="both"/>
        <w:rPr>
          <w:rFonts w:ascii="Calibri" w:hAnsi="Calibri"/>
          <w:sz w:val="22"/>
          <w:szCs w:val="22"/>
        </w:rPr>
      </w:pPr>
      <w:r>
        <w:rPr>
          <w:rFonts w:ascii="Calibri" w:hAnsi="Calibri"/>
          <w:sz w:val="22"/>
          <w:szCs w:val="22"/>
        </w:rPr>
        <w:t xml:space="preserve">The 4 areas of need set out in the SEND Code of Practice (2015) </w:t>
      </w:r>
      <w:r w:rsidR="00A20BA7">
        <w:rPr>
          <w:rFonts w:ascii="Calibri" w:hAnsi="Calibri"/>
          <w:sz w:val="22"/>
          <w:szCs w:val="22"/>
        </w:rPr>
        <w:t>are:</w:t>
      </w:r>
    </w:p>
    <w:p w14:paraId="54D30276" w14:textId="065DC60E" w:rsidR="003E1774" w:rsidRPr="00860680" w:rsidRDefault="001F1689" w:rsidP="00915B06">
      <w:pPr>
        <w:pStyle w:val="ListParagraph"/>
        <w:numPr>
          <w:ilvl w:val="0"/>
          <w:numId w:val="15"/>
        </w:numPr>
        <w:ind w:left="284" w:right="186" w:hanging="284"/>
        <w:jc w:val="both"/>
        <w:rPr>
          <w:rFonts w:ascii="Calibri" w:hAnsi="Calibri" w:cs="Calibri"/>
          <w:sz w:val="20"/>
          <w:szCs w:val="20"/>
        </w:rPr>
      </w:pPr>
      <w:r w:rsidRPr="000E2218">
        <w:rPr>
          <w:rFonts w:ascii="Calibri" w:hAnsi="Calibri"/>
          <w:sz w:val="22"/>
          <w:szCs w:val="22"/>
        </w:rPr>
        <w:t>Communication and interaction</w:t>
      </w:r>
    </w:p>
    <w:p w14:paraId="5683ADAC" w14:textId="6C1E1FED" w:rsidR="00860680" w:rsidRPr="002E2F04" w:rsidRDefault="002E2F04" w:rsidP="00915B06">
      <w:pPr>
        <w:pStyle w:val="ListParagraph"/>
        <w:numPr>
          <w:ilvl w:val="0"/>
          <w:numId w:val="16"/>
        </w:numPr>
        <w:ind w:right="186"/>
        <w:jc w:val="both"/>
        <w:rPr>
          <w:rFonts w:ascii="Calibri" w:hAnsi="Calibri" w:cs="Calibri"/>
          <w:sz w:val="20"/>
          <w:szCs w:val="20"/>
        </w:rPr>
      </w:pPr>
      <w:r w:rsidRPr="002E2F04">
        <w:rPr>
          <w:rFonts w:ascii="Calibri" w:hAnsi="Calibri"/>
          <w:sz w:val="22"/>
          <w:szCs w:val="22"/>
        </w:rPr>
        <w:t>Children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all of the different aspects of speech, language or social communication at different times of their lives.</w:t>
      </w:r>
    </w:p>
    <w:p w14:paraId="5ABBA655" w14:textId="04A6E773" w:rsidR="002E2F04" w:rsidRPr="008D5F92" w:rsidRDefault="008D5F92" w:rsidP="00915B06">
      <w:pPr>
        <w:pStyle w:val="ListParagraph"/>
        <w:numPr>
          <w:ilvl w:val="0"/>
          <w:numId w:val="16"/>
        </w:numPr>
        <w:ind w:right="186"/>
        <w:jc w:val="both"/>
        <w:rPr>
          <w:rFonts w:ascii="Calibri" w:hAnsi="Calibri" w:cs="Calibri"/>
          <w:sz w:val="20"/>
          <w:szCs w:val="20"/>
        </w:rPr>
      </w:pPr>
      <w:r w:rsidRPr="008D5F92">
        <w:rPr>
          <w:rFonts w:ascii="Calibri" w:hAnsi="Calibri"/>
          <w:sz w:val="22"/>
          <w:szCs w:val="22"/>
        </w:rPr>
        <w:t>Children and young people with Autism Spectrum Disorder (ASD), including Asperger’s Syndrome and Autism, are likely to have particular difficulties with social interaction. They may also experience difficulties with language, communication and imagination, which can impact on how they relate to others and on their learning.</w:t>
      </w:r>
    </w:p>
    <w:p w14:paraId="1209D29D" w14:textId="0F37590F" w:rsidR="008D5F92" w:rsidRPr="006A4081" w:rsidRDefault="008D5F92" w:rsidP="008D5F92">
      <w:pPr>
        <w:ind w:right="186"/>
        <w:jc w:val="both"/>
        <w:rPr>
          <w:rFonts w:ascii="Calibri" w:hAnsi="Calibri" w:cs="Calibri"/>
          <w:sz w:val="10"/>
          <w:szCs w:val="10"/>
        </w:rPr>
      </w:pPr>
    </w:p>
    <w:p w14:paraId="59604A3F" w14:textId="0F620FE8" w:rsidR="00D50EAE" w:rsidRPr="00D50EAE" w:rsidRDefault="00D50EAE" w:rsidP="00915B06">
      <w:pPr>
        <w:pStyle w:val="ListParagraph"/>
        <w:numPr>
          <w:ilvl w:val="0"/>
          <w:numId w:val="15"/>
        </w:numPr>
        <w:ind w:left="284" w:right="186" w:hanging="284"/>
        <w:jc w:val="both"/>
        <w:rPr>
          <w:rFonts w:ascii="Calibri" w:hAnsi="Calibri" w:cs="Calibri"/>
          <w:sz w:val="20"/>
          <w:szCs w:val="20"/>
        </w:rPr>
      </w:pPr>
      <w:r w:rsidRPr="00D50EAE">
        <w:rPr>
          <w:rFonts w:ascii="Calibri" w:hAnsi="Calibri"/>
          <w:sz w:val="22"/>
          <w:szCs w:val="22"/>
        </w:rPr>
        <w:t>Cognition and Learning</w:t>
      </w:r>
    </w:p>
    <w:p w14:paraId="4008F70C" w14:textId="5120C957" w:rsidR="00D50EAE" w:rsidRPr="00AF214F" w:rsidRDefault="00AF214F" w:rsidP="00915B06">
      <w:pPr>
        <w:pStyle w:val="ListParagraph"/>
        <w:numPr>
          <w:ilvl w:val="0"/>
          <w:numId w:val="17"/>
        </w:numPr>
        <w:ind w:right="186"/>
        <w:jc w:val="both"/>
        <w:rPr>
          <w:rFonts w:ascii="Calibri" w:hAnsi="Calibri" w:cs="Calibri"/>
          <w:sz w:val="20"/>
          <w:szCs w:val="20"/>
        </w:rPr>
      </w:pPr>
      <w:r w:rsidRPr="00AF214F">
        <w:rPr>
          <w:rFonts w:ascii="Calibri" w:hAnsi="Calibri"/>
          <w:sz w:val="22"/>
          <w:szCs w:val="22"/>
        </w:rPr>
        <w:t>This area includes children who learn at a slower pace than their peers, even with appropriate differentiation.</w:t>
      </w:r>
    </w:p>
    <w:p w14:paraId="71D8F328" w14:textId="1AE9AE19" w:rsidR="00AF214F" w:rsidRPr="005F38BD" w:rsidRDefault="005F38BD" w:rsidP="00915B06">
      <w:pPr>
        <w:pStyle w:val="ListParagraph"/>
        <w:numPr>
          <w:ilvl w:val="0"/>
          <w:numId w:val="17"/>
        </w:numPr>
        <w:ind w:right="186"/>
        <w:jc w:val="both"/>
        <w:rPr>
          <w:rFonts w:ascii="Calibri" w:hAnsi="Calibri" w:cs="Calibri"/>
          <w:sz w:val="20"/>
          <w:szCs w:val="20"/>
        </w:rPr>
      </w:pPr>
      <w:r w:rsidRPr="005F38BD">
        <w:rPr>
          <w:rFonts w:ascii="Calibri" w:hAnsi="Calibri"/>
          <w:sz w:val="22"/>
          <w:szCs w:val="22"/>
        </w:rPr>
        <w:t>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w:t>
      </w:r>
    </w:p>
    <w:p w14:paraId="11C8C017" w14:textId="6962311D" w:rsidR="005F38BD" w:rsidRPr="00517A70" w:rsidRDefault="006132E2" w:rsidP="00915B06">
      <w:pPr>
        <w:pStyle w:val="ListParagraph"/>
        <w:numPr>
          <w:ilvl w:val="0"/>
          <w:numId w:val="17"/>
        </w:numPr>
        <w:ind w:right="186"/>
        <w:jc w:val="both"/>
        <w:rPr>
          <w:rFonts w:ascii="Calibri" w:hAnsi="Calibri" w:cs="Calibri"/>
          <w:sz w:val="20"/>
          <w:szCs w:val="20"/>
        </w:rPr>
      </w:pPr>
      <w:r w:rsidRPr="006132E2">
        <w:rPr>
          <w:rFonts w:ascii="Calibri" w:hAnsi="Calibri"/>
          <w:sz w:val="22"/>
          <w:szCs w:val="22"/>
        </w:rPr>
        <w:t>Specific learning difficulties (</w:t>
      </w:r>
      <w:proofErr w:type="spellStart"/>
      <w:r w:rsidRPr="006132E2">
        <w:rPr>
          <w:rFonts w:ascii="Calibri" w:hAnsi="Calibri"/>
          <w:sz w:val="22"/>
          <w:szCs w:val="22"/>
        </w:rPr>
        <w:t>SpLD</w:t>
      </w:r>
      <w:proofErr w:type="spellEnd"/>
      <w:r w:rsidRPr="006132E2">
        <w:rPr>
          <w:rFonts w:ascii="Calibri" w:hAnsi="Calibri"/>
          <w:sz w:val="22"/>
          <w:szCs w:val="22"/>
        </w:rPr>
        <w:t xml:space="preserve">), affect one or more specific aspects of learning. This </w:t>
      </w:r>
      <w:r>
        <w:rPr>
          <w:rFonts w:ascii="Calibri" w:hAnsi="Calibri"/>
          <w:sz w:val="22"/>
          <w:szCs w:val="22"/>
        </w:rPr>
        <w:t>includes</w:t>
      </w:r>
      <w:r w:rsidRPr="006132E2">
        <w:rPr>
          <w:rFonts w:ascii="Calibri" w:hAnsi="Calibri"/>
          <w:sz w:val="22"/>
          <w:szCs w:val="22"/>
        </w:rPr>
        <w:t xml:space="preserve"> a range of conditions such as dyslexia, dyscalculia and dyspraxia.</w:t>
      </w:r>
    </w:p>
    <w:p w14:paraId="770325E2" w14:textId="1F5CA3EA" w:rsidR="00517A70" w:rsidRPr="00AF46D2" w:rsidRDefault="00517A70" w:rsidP="00517A70">
      <w:pPr>
        <w:ind w:right="186"/>
        <w:jc w:val="both"/>
        <w:rPr>
          <w:rFonts w:ascii="Calibri" w:hAnsi="Calibri" w:cs="Calibri"/>
          <w:sz w:val="10"/>
          <w:szCs w:val="10"/>
        </w:rPr>
      </w:pPr>
    </w:p>
    <w:p w14:paraId="400900E1" w14:textId="09323EB3" w:rsidR="00517A70" w:rsidRPr="004615BC" w:rsidRDefault="004615BC" w:rsidP="00915B06">
      <w:pPr>
        <w:pStyle w:val="ListParagraph"/>
        <w:numPr>
          <w:ilvl w:val="0"/>
          <w:numId w:val="15"/>
        </w:numPr>
        <w:ind w:left="284" w:right="186" w:hanging="284"/>
        <w:jc w:val="both"/>
        <w:rPr>
          <w:rFonts w:ascii="Calibri" w:hAnsi="Calibri" w:cs="Calibri"/>
          <w:sz w:val="18"/>
          <w:szCs w:val="18"/>
        </w:rPr>
      </w:pPr>
      <w:r w:rsidRPr="004615BC">
        <w:rPr>
          <w:rFonts w:ascii="Calibri" w:hAnsi="Calibri"/>
          <w:sz w:val="22"/>
          <w:szCs w:val="22"/>
        </w:rPr>
        <w:t>Social, emotional and mental health difficulties</w:t>
      </w:r>
    </w:p>
    <w:p w14:paraId="679C1784" w14:textId="42F056A4" w:rsidR="004615BC" w:rsidRPr="00600211" w:rsidRDefault="00600211" w:rsidP="00915B06">
      <w:pPr>
        <w:pStyle w:val="ListParagraph"/>
        <w:numPr>
          <w:ilvl w:val="0"/>
          <w:numId w:val="18"/>
        </w:numPr>
        <w:ind w:right="186"/>
        <w:jc w:val="both"/>
        <w:rPr>
          <w:rFonts w:ascii="Calibri" w:hAnsi="Calibri" w:cs="Calibri"/>
          <w:sz w:val="18"/>
          <w:szCs w:val="18"/>
        </w:rPr>
      </w:pPr>
      <w:r w:rsidRPr="00600211">
        <w:rPr>
          <w:rFonts w:ascii="Calibri" w:hAnsi="Calibri"/>
          <w:sz w:val="22"/>
          <w:szCs w:val="22"/>
        </w:rPr>
        <w:t>Children may experience a wide range of social and emotional difficulties which are displayed in many ways. These may include becoming withdrawn or isolated, as well as displaying challenging, disruptive or disturbing behaviour.</w:t>
      </w:r>
    </w:p>
    <w:p w14:paraId="1938AC05" w14:textId="265216DF" w:rsidR="00600211" w:rsidRPr="00B959F6" w:rsidRDefault="00B959F6" w:rsidP="00915B06">
      <w:pPr>
        <w:pStyle w:val="ListParagraph"/>
        <w:numPr>
          <w:ilvl w:val="0"/>
          <w:numId w:val="18"/>
        </w:numPr>
        <w:ind w:right="186"/>
        <w:jc w:val="both"/>
        <w:rPr>
          <w:rFonts w:ascii="Calibri" w:hAnsi="Calibri" w:cs="Calibri"/>
          <w:sz w:val="18"/>
          <w:szCs w:val="18"/>
        </w:rPr>
      </w:pPr>
      <w:r w:rsidRPr="00B959F6">
        <w:rPr>
          <w:rFonts w:ascii="Calibri" w:hAnsi="Calibri"/>
          <w:sz w:val="22"/>
          <w:szCs w:val="22"/>
        </w:rPr>
        <w:t>These behaviours may reflect underlying mental health difficulties such as:</w:t>
      </w:r>
    </w:p>
    <w:p w14:paraId="36443C08" w14:textId="3B04E2A7" w:rsidR="00B959F6" w:rsidRPr="00A174B6" w:rsidRDefault="009C6317" w:rsidP="00915B06">
      <w:pPr>
        <w:pStyle w:val="ListParagraph"/>
        <w:numPr>
          <w:ilvl w:val="0"/>
          <w:numId w:val="19"/>
        </w:numPr>
        <w:ind w:right="186"/>
        <w:jc w:val="both"/>
        <w:rPr>
          <w:rFonts w:ascii="Calibri" w:hAnsi="Calibri" w:cs="Calibri"/>
          <w:sz w:val="18"/>
          <w:szCs w:val="18"/>
        </w:rPr>
      </w:pPr>
      <w:r w:rsidRPr="009C6317">
        <w:rPr>
          <w:rFonts w:ascii="Calibri" w:hAnsi="Calibri"/>
          <w:sz w:val="22"/>
          <w:szCs w:val="22"/>
        </w:rPr>
        <w:t>Anxiety</w:t>
      </w:r>
    </w:p>
    <w:p w14:paraId="44D0DB81" w14:textId="77777777" w:rsidR="00603F96" w:rsidRPr="00603F96" w:rsidRDefault="00603F96" w:rsidP="00915B06">
      <w:pPr>
        <w:pStyle w:val="ListParagraph"/>
        <w:numPr>
          <w:ilvl w:val="0"/>
          <w:numId w:val="19"/>
        </w:numPr>
        <w:tabs>
          <w:tab w:val="left" w:pos="993"/>
        </w:tabs>
        <w:contextualSpacing/>
        <w:jc w:val="both"/>
        <w:rPr>
          <w:rFonts w:asciiTheme="minorHAnsi" w:hAnsiTheme="minorHAnsi"/>
          <w:sz w:val="22"/>
          <w:szCs w:val="22"/>
        </w:rPr>
      </w:pPr>
      <w:r w:rsidRPr="00603F96">
        <w:rPr>
          <w:rFonts w:asciiTheme="minorHAnsi" w:hAnsiTheme="minorHAnsi"/>
          <w:sz w:val="22"/>
          <w:szCs w:val="22"/>
        </w:rPr>
        <w:t>Depression</w:t>
      </w:r>
    </w:p>
    <w:p w14:paraId="1B81C8CB" w14:textId="77777777" w:rsidR="00603F96" w:rsidRPr="00603F96" w:rsidRDefault="00603F96" w:rsidP="00915B06">
      <w:pPr>
        <w:pStyle w:val="ListParagraph"/>
        <w:numPr>
          <w:ilvl w:val="0"/>
          <w:numId w:val="19"/>
        </w:numPr>
        <w:tabs>
          <w:tab w:val="left" w:pos="993"/>
        </w:tabs>
        <w:contextualSpacing/>
        <w:jc w:val="both"/>
        <w:rPr>
          <w:rFonts w:asciiTheme="minorHAnsi" w:hAnsiTheme="minorHAnsi"/>
          <w:sz w:val="22"/>
          <w:szCs w:val="22"/>
        </w:rPr>
      </w:pPr>
      <w:r w:rsidRPr="00603F96">
        <w:rPr>
          <w:rFonts w:asciiTheme="minorHAnsi" w:hAnsiTheme="minorHAnsi"/>
          <w:sz w:val="22"/>
          <w:szCs w:val="22"/>
        </w:rPr>
        <w:t>Self-harming</w:t>
      </w:r>
    </w:p>
    <w:p w14:paraId="5D00E0EC" w14:textId="77777777" w:rsidR="00603F96" w:rsidRPr="00603F96" w:rsidRDefault="00603F96" w:rsidP="00915B06">
      <w:pPr>
        <w:pStyle w:val="ListParagraph"/>
        <w:numPr>
          <w:ilvl w:val="0"/>
          <w:numId w:val="19"/>
        </w:numPr>
        <w:tabs>
          <w:tab w:val="left" w:pos="993"/>
        </w:tabs>
        <w:contextualSpacing/>
        <w:jc w:val="both"/>
        <w:rPr>
          <w:rFonts w:asciiTheme="minorHAnsi" w:hAnsiTheme="minorHAnsi"/>
          <w:sz w:val="22"/>
          <w:szCs w:val="22"/>
        </w:rPr>
      </w:pPr>
      <w:r w:rsidRPr="00603F96">
        <w:rPr>
          <w:rFonts w:asciiTheme="minorHAnsi" w:hAnsiTheme="minorHAnsi"/>
          <w:sz w:val="22"/>
          <w:szCs w:val="22"/>
        </w:rPr>
        <w:t>Substance misuse</w:t>
      </w:r>
    </w:p>
    <w:p w14:paraId="05C19B06" w14:textId="77777777" w:rsidR="00603F96" w:rsidRPr="00603F96" w:rsidRDefault="00603F96" w:rsidP="00915B06">
      <w:pPr>
        <w:pStyle w:val="ListParagraph"/>
        <w:numPr>
          <w:ilvl w:val="0"/>
          <w:numId w:val="19"/>
        </w:numPr>
        <w:tabs>
          <w:tab w:val="left" w:pos="993"/>
        </w:tabs>
        <w:contextualSpacing/>
        <w:jc w:val="both"/>
        <w:rPr>
          <w:rFonts w:asciiTheme="minorHAnsi" w:hAnsiTheme="minorHAnsi"/>
          <w:sz w:val="22"/>
          <w:szCs w:val="22"/>
        </w:rPr>
      </w:pPr>
      <w:r w:rsidRPr="00603F96">
        <w:rPr>
          <w:rFonts w:asciiTheme="minorHAnsi" w:hAnsiTheme="minorHAnsi"/>
          <w:sz w:val="22"/>
          <w:szCs w:val="22"/>
        </w:rPr>
        <w:t>Eating disorders</w:t>
      </w:r>
    </w:p>
    <w:p w14:paraId="6F64EE1F" w14:textId="77777777" w:rsidR="00603F96" w:rsidRPr="00603F96" w:rsidRDefault="00603F96" w:rsidP="00915B06">
      <w:pPr>
        <w:pStyle w:val="ListParagraph"/>
        <w:numPr>
          <w:ilvl w:val="0"/>
          <w:numId w:val="19"/>
        </w:numPr>
        <w:tabs>
          <w:tab w:val="left" w:pos="993"/>
        </w:tabs>
        <w:contextualSpacing/>
        <w:jc w:val="both"/>
        <w:rPr>
          <w:rFonts w:asciiTheme="minorHAnsi" w:hAnsiTheme="minorHAnsi"/>
          <w:sz w:val="22"/>
          <w:szCs w:val="22"/>
        </w:rPr>
      </w:pPr>
      <w:r w:rsidRPr="00603F96">
        <w:rPr>
          <w:rFonts w:asciiTheme="minorHAnsi" w:hAnsiTheme="minorHAnsi"/>
          <w:sz w:val="22"/>
          <w:szCs w:val="22"/>
        </w:rPr>
        <w:t>Physical symptoms that are medically unexplained</w:t>
      </w:r>
    </w:p>
    <w:p w14:paraId="0E101D44" w14:textId="77777777" w:rsidR="00603F96" w:rsidRPr="00603F96" w:rsidRDefault="00603F96" w:rsidP="00915B06">
      <w:pPr>
        <w:pStyle w:val="ListParagraph"/>
        <w:numPr>
          <w:ilvl w:val="0"/>
          <w:numId w:val="19"/>
        </w:numPr>
        <w:tabs>
          <w:tab w:val="left" w:pos="993"/>
        </w:tabs>
        <w:contextualSpacing/>
        <w:jc w:val="both"/>
        <w:rPr>
          <w:rFonts w:asciiTheme="minorHAnsi" w:hAnsiTheme="minorHAnsi"/>
          <w:sz w:val="22"/>
          <w:szCs w:val="22"/>
        </w:rPr>
      </w:pPr>
      <w:r w:rsidRPr="00603F96">
        <w:rPr>
          <w:rFonts w:asciiTheme="minorHAnsi" w:hAnsiTheme="minorHAnsi"/>
          <w:sz w:val="22"/>
          <w:szCs w:val="22"/>
        </w:rPr>
        <w:t>Attention deficit disorder (ADD)</w:t>
      </w:r>
    </w:p>
    <w:p w14:paraId="1B3F72E0" w14:textId="77777777" w:rsidR="00603F96" w:rsidRPr="00603F96" w:rsidRDefault="00603F96" w:rsidP="00915B06">
      <w:pPr>
        <w:pStyle w:val="ListParagraph"/>
        <w:numPr>
          <w:ilvl w:val="0"/>
          <w:numId w:val="19"/>
        </w:numPr>
        <w:tabs>
          <w:tab w:val="left" w:pos="993"/>
        </w:tabs>
        <w:contextualSpacing/>
        <w:jc w:val="both"/>
        <w:rPr>
          <w:rFonts w:asciiTheme="minorHAnsi" w:hAnsiTheme="minorHAnsi"/>
          <w:sz w:val="22"/>
          <w:szCs w:val="22"/>
        </w:rPr>
      </w:pPr>
      <w:r w:rsidRPr="00603F96">
        <w:rPr>
          <w:rFonts w:asciiTheme="minorHAnsi" w:hAnsiTheme="minorHAnsi"/>
          <w:sz w:val="22"/>
          <w:szCs w:val="22"/>
        </w:rPr>
        <w:t>Attention deficit hyperactive disorder (ADHD)</w:t>
      </w:r>
    </w:p>
    <w:p w14:paraId="4577FD5B" w14:textId="060B0F36" w:rsidR="00A174B6" w:rsidRPr="00B04A50" w:rsidRDefault="00603F96" w:rsidP="00915B06">
      <w:pPr>
        <w:pStyle w:val="ListParagraph"/>
        <w:numPr>
          <w:ilvl w:val="0"/>
          <w:numId w:val="19"/>
        </w:numPr>
        <w:ind w:right="186"/>
        <w:jc w:val="both"/>
        <w:rPr>
          <w:rFonts w:ascii="Calibri" w:hAnsi="Calibri" w:cs="Calibri"/>
          <w:sz w:val="18"/>
          <w:szCs w:val="18"/>
        </w:rPr>
      </w:pPr>
      <w:r w:rsidRPr="00603F96">
        <w:rPr>
          <w:rFonts w:asciiTheme="minorHAnsi" w:hAnsiTheme="minorHAnsi"/>
          <w:sz w:val="22"/>
          <w:szCs w:val="22"/>
        </w:rPr>
        <w:t>Attachment disorder</w:t>
      </w:r>
    </w:p>
    <w:p w14:paraId="71533C4B" w14:textId="77777777" w:rsidR="00B04A50" w:rsidRPr="00AF46D2" w:rsidRDefault="00B04A50" w:rsidP="00B04A50">
      <w:pPr>
        <w:ind w:right="186"/>
        <w:jc w:val="both"/>
        <w:rPr>
          <w:rFonts w:ascii="Calibri" w:hAnsi="Calibri" w:cs="Calibri"/>
          <w:sz w:val="10"/>
          <w:szCs w:val="10"/>
        </w:rPr>
      </w:pPr>
    </w:p>
    <w:p w14:paraId="7905DC09" w14:textId="79D15E0E" w:rsidR="00603F96" w:rsidRPr="00B04A50" w:rsidRDefault="00B04A50" w:rsidP="00915B06">
      <w:pPr>
        <w:pStyle w:val="ListParagraph"/>
        <w:numPr>
          <w:ilvl w:val="0"/>
          <w:numId w:val="15"/>
        </w:numPr>
        <w:ind w:left="284" w:right="186" w:hanging="284"/>
        <w:jc w:val="both"/>
        <w:rPr>
          <w:rFonts w:ascii="Calibri" w:hAnsi="Calibri" w:cs="Calibri"/>
          <w:sz w:val="18"/>
          <w:szCs w:val="18"/>
        </w:rPr>
      </w:pPr>
      <w:r w:rsidRPr="00B04A50">
        <w:rPr>
          <w:rFonts w:ascii="Calibri" w:hAnsi="Calibri"/>
          <w:sz w:val="22"/>
          <w:szCs w:val="22"/>
        </w:rPr>
        <w:t>Sensory and/or Physical Needs</w:t>
      </w:r>
    </w:p>
    <w:p w14:paraId="70123DB6" w14:textId="7E9C30F8" w:rsidR="00B04A50" w:rsidRPr="00AF46D2" w:rsidRDefault="006A4081" w:rsidP="00915B06">
      <w:pPr>
        <w:pStyle w:val="ListParagraph"/>
        <w:numPr>
          <w:ilvl w:val="0"/>
          <w:numId w:val="20"/>
        </w:numPr>
        <w:ind w:right="186"/>
        <w:jc w:val="both"/>
        <w:rPr>
          <w:rFonts w:ascii="Calibri" w:hAnsi="Calibri" w:cs="Calibri"/>
          <w:sz w:val="18"/>
          <w:szCs w:val="18"/>
        </w:rPr>
      </w:pPr>
      <w:r w:rsidRPr="006A4081">
        <w:rPr>
          <w:rFonts w:ascii="Calibri" w:hAnsi="Calibri"/>
          <w:sz w:val="22"/>
          <w:szCs w:val="22"/>
        </w:rPr>
        <w:lastRenderedPageBreak/>
        <w:t>Some children require special educational provision because they have a disability which prevents or hinders them from making use of the educational facilities generally provided. These difficulties can be age related and may fluctuate over time.</w:t>
      </w:r>
    </w:p>
    <w:p w14:paraId="490FA097" w14:textId="1EFB4E5A" w:rsidR="00AF46D2" w:rsidRPr="007F51D7" w:rsidRDefault="007F51D7" w:rsidP="00915B06">
      <w:pPr>
        <w:pStyle w:val="ListParagraph"/>
        <w:numPr>
          <w:ilvl w:val="0"/>
          <w:numId w:val="20"/>
        </w:numPr>
        <w:ind w:right="186"/>
        <w:jc w:val="both"/>
        <w:rPr>
          <w:rFonts w:ascii="Calibri" w:hAnsi="Calibri" w:cs="Calibri"/>
          <w:sz w:val="18"/>
          <w:szCs w:val="18"/>
        </w:rPr>
      </w:pPr>
      <w:r w:rsidRPr="007F51D7">
        <w:rPr>
          <w:rFonts w:ascii="Calibri" w:hAnsi="Calibri"/>
          <w:sz w:val="22"/>
          <w:szCs w:val="22"/>
        </w:rPr>
        <w:t>These difficulties include:</w:t>
      </w:r>
    </w:p>
    <w:p w14:paraId="29F9A199" w14:textId="119A6E28" w:rsidR="007F51D7" w:rsidRPr="00217156" w:rsidRDefault="00217156" w:rsidP="00915B06">
      <w:pPr>
        <w:pStyle w:val="ListParagraph"/>
        <w:numPr>
          <w:ilvl w:val="0"/>
          <w:numId w:val="21"/>
        </w:numPr>
        <w:ind w:left="2127" w:right="186" w:hanging="284"/>
        <w:jc w:val="both"/>
        <w:rPr>
          <w:rFonts w:ascii="Calibri" w:hAnsi="Calibri" w:cs="Calibri"/>
          <w:sz w:val="18"/>
          <w:szCs w:val="18"/>
        </w:rPr>
      </w:pPr>
      <w:r w:rsidRPr="00217156">
        <w:rPr>
          <w:rFonts w:ascii="Calibri" w:hAnsi="Calibri"/>
          <w:sz w:val="22"/>
          <w:szCs w:val="22"/>
        </w:rPr>
        <w:t>Vision impairment (VI)</w:t>
      </w:r>
    </w:p>
    <w:p w14:paraId="6C80AE13" w14:textId="2F5D291C" w:rsidR="00217156" w:rsidRPr="004B084A" w:rsidRDefault="004B084A" w:rsidP="00915B06">
      <w:pPr>
        <w:pStyle w:val="ListParagraph"/>
        <w:numPr>
          <w:ilvl w:val="0"/>
          <w:numId w:val="21"/>
        </w:numPr>
        <w:ind w:left="2127" w:right="186" w:hanging="284"/>
        <w:jc w:val="both"/>
        <w:rPr>
          <w:rFonts w:ascii="Calibri" w:hAnsi="Calibri" w:cs="Calibri"/>
          <w:sz w:val="18"/>
          <w:szCs w:val="18"/>
        </w:rPr>
      </w:pPr>
      <w:r w:rsidRPr="004B084A">
        <w:rPr>
          <w:rFonts w:ascii="Calibri" w:hAnsi="Calibri"/>
          <w:sz w:val="22"/>
          <w:szCs w:val="22"/>
        </w:rPr>
        <w:t>Hearing impairment (HI)</w:t>
      </w:r>
    </w:p>
    <w:p w14:paraId="23FEF0DE" w14:textId="46E5C03F" w:rsidR="004B084A" w:rsidRPr="00020CA8" w:rsidRDefault="00020CA8" w:rsidP="00915B06">
      <w:pPr>
        <w:pStyle w:val="ListParagraph"/>
        <w:numPr>
          <w:ilvl w:val="0"/>
          <w:numId w:val="21"/>
        </w:numPr>
        <w:ind w:left="2127" w:right="186" w:hanging="284"/>
        <w:jc w:val="both"/>
        <w:rPr>
          <w:rFonts w:ascii="Calibri" w:hAnsi="Calibri" w:cs="Calibri"/>
          <w:sz w:val="18"/>
          <w:szCs w:val="18"/>
        </w:rPr>
      </w:pPr>
      <w:r w:rsidRPr="00020CA8">
        <w:rPr>
          <w:rFonts w:ascii="Calibri" w:hAnsi="Calibri"/>
          <w:sz w:val="22"/>
          <w:szCs w:val="22"/>
        </w:rPr>
        <w:t>Multi-sensory impairment (MSI)</w:t>
      </w:r>
    </w:p>
    <w:p w14:paraId="770D1EBB" w14:textId="7A35C2C1" w:rsidR="00020CA8" w:rsidRPr="00D3425A" w:rsidRDefault="00D3425A" w:rsidP="00915B06">
      <w:pPr>
        <w:pStyle w:val="ListParagraph"/>
        <w:numPr>
          <w:ilvl w:val="0"/>
          <w:numId w:val="21"/>
        </w:numPr>
        <w:ind w:left="2127" w:right="186" w:hanging="284"/>
        <w:jc w:val="both"/>
        <w:rPr>
          <w:rFonts w:ascii="Calibri" w:hAnsi="Calibri" w:cs="Calibri"/>
          <w:sz w:val="18"/>
          <w:szCs w:val="18"/>
        </w:rPr>
      </w:pPr>
      <w:r w:rsidRPr="00D3425A">
        <w:rPr>
          <w:rFonts w:ascii="Calibri" w:hAnsi="Calibri"/>
          <w:sz w:val="22"/>
          <w:szCs w:val="22"/>
        </w:rPr>
        <w:t>Physical disability (PD)</w:t>
      </w:r>
    </w:p>
    <w:p w14:paraId="796B1D23" w14:textId="77777777" w:rsidR="00A219D4" w:rsidRPr="00B4160F" w:rsidRDefault="00A219D4" w:rsidP="00AC27EE">
      <w:pPr>
        <w:ind w:right="186"/>
        <w:jc w:val="both"/>
        <w:rPr>
          <w:rFonts w:ascii="Calibri" w:hAnsi="Calibri" w:cs="Calibri"/>
          <w:sz w:val="22"/>
          <w:szCs w:val="22"/>
        </w:rPr>
      </w:pPr>
    </w:p>
    <w:p w14:paraId="1D49D269" w14:textId="5EA7F089" w:rsidR="00A219D4" w:rsidRPr="006F5F13" w:rsidRDefault="006F5F13" w:rsidP="00B4160F">
      <w:pPr>
        <w:shd w:val="clear" w:color="auto" w:fill="E2EFD9"/>
        <w:ind w:right="186"/>
        <w:jc w:val="both"/>
        <w:rPr>
          <w:rFonts w:ascii="Calibri" w:hAnsi="Calibri" w:cs="Calibri"/>
          <w:b/>
          <w:iCs/>
          <w:sz w:val="28"/>
          <w:szCs w:val="28"/>
        </w:rPr>
      </w:pPr>
      <w:r w:rsidRPr="006F5F13">
        <w:rPr>
          <w:rFonts w:ascii="Calibri" w:hAnsi="Calibri" w:cs="Calibri"/>
          <w:b/>
          <w:iCs/>
          <w:sz w:val="28"/>
          <w:szCs w:val="28"/>
          <w:lang w:val="en" w:eastAsia="en-GB"/>
        </w:rPr>
        <w:t>What type of support could my child get?</w:t>
      </w:r>
    </w:p>
    <w:tbl>
      <w:tblPr>
        <w:tblStyle w:val="TableGrid"/>
        <w:tblW w:w="10485" w:type="dxa"/>
        <w:tblLayout w:type="fixed"/>
        <w:tblLook w:val="04A0" w:firstRow="1" w:lastRow="0" w:firstColumn="1" w:lastColumn="0" w:noHBand="0" w:noVBand="1"/>
      </w:tblPr>
      <w:tblGrid>
        <w:gridCol w:w="1413"/>
        <w:gridCol w:w="6662"/>
        <w:gridCol w:w="2410"/>
      </w:tblGrid>
      <w:tr w:rsidR="008D62C2" w14:paraId="106C2F6A" w14:textId="77777777" w:rsidTr="00765BBB">
        <w:tc>
          <w:tcPr>
            <w:tcW w:w="1413" w:type="dxa"/>
          </w:tcPr>
          <w:p w14:paraId="6EF44AAC" w14:textId="6EB4C145" w:rsidR="008D62C2" w:rsidRPr="007561D1" w:rsidRDefault="008D62C2" w:rsidP="005A19FC">
            <w:pPr>
              <w:spacing w:before="90"/>
              <w:outlineLvl w:val="3"/>
              <w:rPr>
                <w:rFonts w:ascii="Calibri" w:hAnsi="Calibri" w:cs="Calibri"/>
                <w:bCs/>
                <w:sz w:val="22"/>
                <w:szCs w:val="22"/>
                <w:lang w:val="en" w:eastAsia="en-GB"/>
              </w:rPr>
            </w:pPr>
            <w:r>
              <w:rPr>
                <w:rFonts w:ascii="Calibri" w:hAnsi="Calibri" w:cs="Calibri"/>
                <w:bCs/>
                <w:sz w:val="22"/>
                <w:szCs w:val="22"/>
                <w:lang w:val="en" w:eastAsia="en-GB"/>
              </w:rPr>
              <w:t>Wave level of support</w:t>
            </w:r>
          </w:p>
        </w:tc>
        <w:tc>
          <w:tcPr>
            <w:tcW w:w="6662" w:type="dxa"/>
          </w:tcPr>
          <w:p w14:paraId="49401285" w14:textId="77777777" w:rsidR="008D62C2" w:rsidRPr="007561D1" w:rsidRDefault="008D62C2" w:rsidP="005A19FC">
            <w:pPr>
              <w:spacing w:before="90"/>
              <w:outlineLvl w:val="3"/>
              <w:rPr>
                <w:rFonts w:ascii="Calibri" w:eastAsia="Times New Roman" w:hAnsi="Calibri" w:cs="Calibri"/>
                <w:bCs/>
                <w:sz w:val="22"/>
                <w:szCs w:val="22"/>
                <w:lang w:val="en" w:eastAsia="en-GB"/>
              </w:rPr>
            </w:pPr>
            <w:r w:rsidRPr="007561D1">
              <w:rPr>
                <w:rFonts w:ascii="Calibri" w:eastAsia="Times New Roman" w:hAnsi="Calibri" w:cs="Calibri"/>
                <w:bCs/>
                <w:sz w:val="22"/>
                <w:szCs w:val="22"/>
                <w:lang w:val="en" w:eastAsia="en-GB"/>
              </w:rPr>
              <w:t>What would this mean for your child?</w:t>
            </w:r>
          </w:p>
        </w:tc>
        <w:tc>
          <w:tcPr>
            <w:tcW w:w="2410" w:type="dxa"/>
          </w:tcPr>
          <w:p w14:paraId="3A1345DE" w14:textId="1550ABD1" w:rsidR="008D62C2" w:rsidRPr="007561D1" w:rsidRDefault="008D62C2" w:rsidP="005A19FC">
            <w:pPr>
              <w:spacing w:before="90"/>
              <w:outlineLvl w:val="3"/>
              <w:rPr>
                <w:rFonts w:ascii="Calibri" w:eastAsia="Times New Roman" w:hAnsi="Calibri" w:cs="Calibri"/>
                <w:bCs/>
                <w:sz w:val="22"/>
                <w:szCs w:val="22"/>
                <w:lang w:val="en" w:eastAsia="en-GB"/>
              </w:rPr>
            </w:pPr>
            <w:r w:rsidRPr="007561D1">
              <w:rPr>
                <w:rFonts w:ascii="Calibri" w:eastAsia="Times New Roman" w:hAnsi="Calibri" w:cs="Calibri"/>
                <w:bCs/>
                <w:sz w:val="22"/>
                <w:szCs w:val="22"/>
                <w:lang w:val="en" w:eastAsia="en-GB"/>
              </w:rPr>
              <w:t xml:space="preserve">Who </w:t>
            </w:r>
            <w:r>
              <w:rPr>
                <w:rFonts w:ascii="Calibri" w:eastAsia="Times New Roman" w:hAnsi="Calibri" w:cs="Calibri"/>
                <w:bCs/>
                <w:sz w:val="22"/>
                <w:szCs w:val="22"/>
                <w:lang w:val="en" w:eastAsia="en-GB"/>
              </w:rPr>
              <w:t>is this</w:t>
            </w:r>
            <w:r w:rsidRPr="007561D1">
              <w:rPr>
                <w:rFonts w:ascii="Calibri" w:eastAsia="Times New Roman" w:hAnsi="Calibri" w:cs="Calibri"/>
                <w:bCs/>
                <w:sz w:val="22"/>
                <w:szCs w:val="22"/>
                <w:lang w:val="en" w:eastAsia="en-GB"/>
              </w:rPr>
              <w:t xml:space="preserve"> support</w:t>
            </w:r>
            <w:r>
              <w:rPr>
                <w:rFonts w:ascii="Calibri" w:eastAsia="Times New Roman" w:hAnsi="Calibri" w:cs="Calibri"/>
                <w:bCs/>
                <w:sz w:val="22"/>
                <w:szCs w:val="22"/>
                <w:lang w:val="en" w:eastAsia="en-GB"/>
              </w:rPr>
              <w:t xml:space="preserve"> on offer to</w:t>
            </w:r>
            <w:r w:rsidRPr="007561D1">
              <w:rPr>
                <w:rFonts w:ascii="Calibri" w:eastAsia="Times New Roman" w:hAnsi="Calibri" w:cs="Calibri"/>
                <w:bCs/>
                <w:sz w:val="22"/>
                <w:szCs w:val="22"/>
                <w:lang w:val="en" w:eastAsia="en-GB"/>
              </w:rPr>
              <w:t>?</w:t>
            </w:r>
          </w:p>
        </w:tc>
      </w:tr>
      <w:tr w:rsidR="008D62C2" w:rsidRPr="00210152" w14:paraId="0CB9162C" w14:textId="77777777" w:rsidTr="00765BBB">
        <w:tc>
          <w:tcPr>
            <w:tcW w:w="1413" w:type="dxa"/>
          </w:tcPr>
          <w:p w14:paraId="655C78ED" w14:textId="45BD7648" w:rsidR="008D62C2" w:rsidRPr="008D62C2" w:rsidRDefault="008D62C2" w:rsidP="008D62C2">
            <w:pPr>
              <w:spacing w:before="90"/>
              <w:outlineLvl w:val="3"/>
              <w:rPr>
                <w:rFonts w:ascii="Calibri" w:hAnsi="Calibri" w:cs="Calibri"/>
                <w:b/>
                <w:sz w:val="22"/>
                <w:szCs w:val="22"/>
                <w:lang w:val="en" w:eastAsia="en-GB"/>
              </w:rPr>
            </w:pPr>
            <w:r w:rsidRPr="008D62C2">
              <w:rPr>
                <w:rFonts w:ascii="Calibri" w:hAnsi="Calibri" w:cs="Calibri"/>
                <w:b/>
                <w:sz w:val="22"/>
                <w:szCs w:val="22"/>
                <w:lang w:val="en" w:eastAsia="en-GB"/>
              </w:rPr>
              <w:t>1-Universal</w:t>
            </w:r>
          </w:p>
        </w:tc>
        <w:tc>
          <w:tcPr>
            <w:tcW w:w="6662" w:type="dxa"/>
          </w:tcPr>
          <w:p w14:paraId="3AEB1488" w14:textId="77777777" w:rsidR="008D62C2" w:rsidRDefault="008D62C2" w:rsidP="00915B06">
            <w:pPr>
              <w:numPr>
                <w:ilvl w:val="0"/>
                <w:numId w:val="22"/>
              </w:numPr>
              <w:spacing w:before="100" w:beforeAutospacing="1" w:after="100" w:afterAutospacing="1"/>
              <w:ind w:left="429" w:hanging="283"/>
              <w:jc w:val="both"/>
              <w:rPr>
                <w:rFonts w:ascii="Calibri" w:eastAsia="Times New Roman" w:hAnsi="Calibri" w:cs="Calibri"/>
                <w:sz w:val="22"/>
                <w:szCs w:val="22"/>
                <w:lang w:val="en" w:eastAsia="en-GB"/>
              </w:rPr>
            </w:pPr>
            <w:r w:rsidRPr="00C00700">
              <w:rPr>
                <w:rFonts w:ascii="Calibri" w:eastAsia="Times New Roman" w:hAnsi="Calibri" w:cs="Calibri"/>
                <w:b/>
                <w:sz w:val="22"/>
                <w:szCs w:val="22"/>
                <w:lang w:val="en" w:eastAsia="en-GB"/>
              </w:rPr>
              <w:t>Class teacher input</w:t>
            </w:r>
            <w:r w:rsidRPr="006807A5">
              <w:rPr>
                <w:rFonts w:ascii="Calibri" w:eastAsia="Times New Roman" w:hAnsi="Calibri" w:cs="Calibri"/>
                <w:sz w:val="22"/>
                <w:szCs w:val="22"/>
                <w:lang w:val="en" w:eastAsia="en-GB"/>
              </w:rPr>
              <w:t xml:space="preserve"> via good/outstanding classroom teaching</w:t>
            </w:r>
          </w:p>
          <w:p w14:paraId="6321B270" w14:textId="677F71C2" w:rsidR="008D62C2" w:rsidRPr="006807A5" w:rsidRDefault="008D62C2" w:rsidP="00915B06">
            <w:pPr>
              <w:numPr>
                <w:ilvl w:val="0"/>
                <w:numId w:val="22"/>
              </w:numPr>
              <w:spacing w:before="100" w:beforeAutospacing="1" w:after="100" w:afterAutospacing="1"/>
              <w:ind w:left="429" w:hanging="283"/>
              <w:jc w:val="both"/>
              <w:rPr>
                <w:rFonts w:ascii="Calibri" w:eastAsia="Times New Roman" w:hAnsi="Calibri" w:cs="Calibri"/>
                <w:sz w:val="22"/>
                <w:szCs w:val="22"/>
                <w:lang w:val="en" w:eastAsia="en-GB"/>
              </w:rPr>
            </w:pPr>
            <w:r w:rsidRPr="006807A5">
              <w:rPr>
                <w:rFonts w:ascii="Calibri" w:eastAsia="Times New Roman" w:hAnsi="Calibri" w:cs="Calibri"/>
                <w:sz w:val="22"/>
                <w:szCs w:val="22"/>
                <w:lang w:val="en" w:eastAsia="en-GB"/>
              </w:rPr>
              <w:t>Your child’s teacher will have the highest possible expectations for all pupils in their class</w:t>
            </w:r>
          </w:p>
          <w:p w14:paraId="1EC752AC" w14:textId="0655D3E8" w:rsidR="008D62C2" w:rsidRPr="006807A5" w:rsidRDefault="008D62C2" w:rsidP="00915B06">
            <w:pPr>
              <w:numPr>
                <w:ilvl w:val="0"/>
                <w:numId w:val="22"/>
              </w:numPr>
              <w:spacing w:before="100" w:beforeAutospacing="1" w:after="100" w:afterAutospacing="1"/>
              <w:ind w:left="429" w:hanging="283"/>
              <w:jc w:val="both"/>
              <w:rPr>
                <w:rFonts w:ascii="Calibri" w:eastAsia="Times New Roman" w:hAnsi="Calibri" w:cs="Calibri"/>
                <w:sz w:val="22"/>
                <w:szCs w:val="22"/>
                <w:lang w:val="en" w:eastAsia="en-GB"/>
              </w:rPr>
            </w:pPr>
            <w:r w:rsidRPr="006807A5">
              <w:rPr>
                <w:rFonts w:ascii="Calibri" w:eastAsia="Times New Roman" w:hAnsi="Calibri" w:cs="Calibri"/>
                <w:sz w:val="22"/>
                <w:szCs w:val="22"/>
                <w:lang w:val="en" w:eastAsia="en-GB"/>
              </w:rPr>
              <w:t>All teaching is based on building on what your child already knows, can do and can understand</w:t>
            </w:r>
          </w:p>
          <w:p w14:paraId="5FBB5E1C" w14:textId="25AF283D" w:rsidR="008D62C2" w:rsidRPr="006807A5" w:rsidRDefault="008D62C2" w:rsidP="00915B06">
            <w:pPr>
              <w:numPr>
                <w:ilvl w:val="0"/>
                <w:numId w:val="22"/>
              </w:numPr>
              <w:spacing w:before="100" w:beforeAutospacing="1" w:after="100" w:afterAutospacing="1"/>
              <w:ind w:left="429" w:hanging="283"/>
              <w:jc w:val="both"/>
              <w:rPr>
                <w:rFonts w:ascii="Calibri" w:eastAsia="Times New Roman" w:hAnsi="Calibri" w:cs="Calibri"/>
                <w:sz w:val="22"/>
                <w:szCs w:val="22"/>
                <w:lang w:val="en" w:eastAsia="en-GB"/>
              </w:rPr>
            </w:pPr>
            <w:r w:rsidRPr="006807A5">
              <w:rPr>
                <w:rFonts w:ascii="Calibri" w:eastAsia="Times New Roman" w:hAnsi="Calibri" w:cs="Calibri"/>
                <w:sz w:val="22"/>
                <w:szCs w:val="22"/>
                <w:lang w:val="en" w:eastAsia="en-GB"/>
              </w:rPr>
              <w:t xml:space="preserve">This may include different ways of teaching, e.g. more practical learning, providing different resources, to enable him/her to be fully involved in their learning  </w:t>
            </w:r>
          </w:p>
          <w:p w14:paraId="321638E8" w14:textId="4BA769CA" w:rsidR="008D62C2" w:rsidRPr="004C5140" w:rsidRDefault="008D62C2" w:rsidP="00915B06">
            <w:pPr>
              <w:numPr>
                <w:ilvl w:val="0"/>
                <w:numId w:val="22"/>
              </w:numPr>
              <w:spacing w:before="100" w:beforeAutospacing="1" w:after="100" w:afterAutospacing="1"/>
              <w:ind w:left="429" w:hanging="283"/>
              <w:jc w:val="both"/>
              <w:rPr>
                <w:rFonts w:ascii="Comic Sans MS" w:eastAsia="Times New Roman" w:hAnsi="Comic Sans MS" w:cs="Arial"/>
                <w:b/>
                <w:sz w:val="20"/>
                <w:szCs w:val="20"/>
                <w:lang w:val="en" w:eastAsia="en-GB"/>
              </w:rPr>
            </w:pPr>
            <w:r w:rsidRPr="006807A5">
              <w:rPr>
                <w:rFonts w:ascii="Calibri" w:eastAsia="Times New Roman" w:hAnsi="Calibri" w:cs="Calibri"/>
                <w:sz w:val="22"/>
                <w:szCs w:val="22"/>
                <w:lang w:val="en" w:eastAsia="en-GB"/>
              </w:rPr>
              <w:t>The teacher will use specific strategies which may be suggested by the SENDCo or staff from outside agencies to enable your child to access the learning task</w:t>
            </w:r>
          </w:p>
        </w:tc>
        <w:tc>
          <w:tcPr>
            <w:tcW w:w="2410" w:type="dxa"/>
          </w:tcPr>
          <w:p w14:paraId="1991E2DE" w14:textId="7C30CBED" w:rsidR="008D62C2" w:rsidRPr="006807A5" w:rsidRDefault="008D62C2" w:rsidP="005A19FC">
            <w:pPr>
              <w:spacing w:before="90"/>
              <w:outlineLvl w:val="3"/>
              <w:rPr>
                <w:rFonts w:ascii="Calibri" w:eastAsia="Times New Roman" w:hAnsi="Calibri" w:cs="Calibri"/>
                <w:sz w:val="20"/>
                <w:szCs w:val="20"/>
                <w:lang w:val="en" w:eastAsia="en-GB"/>
              </w:rPr>
            </w:pPr>
            <w:r w:rsidRPr="006807A5">
              <w:rPr>
                <w:rFonts w:ascii="Calibri" w:eastAsia="Times New Roman" w:hAnsi="Calibri" w:cs="Calibri"/>
                <w:sz w:val="22"/>
                <w:szCs w:val="22"/>
                <w:lang w:val="en" w:eastAsia="en-GB"/>
              </w:rPr>
              <w:t>All children.</w:t>
            </w:r>
          </w:p>
        </w:tc>
      </w:tr>
      <w:tr w:rsidR="008D62C2" w:rsidRPr="00490115" w14:paraId="44070355" w14:textId="77777777" w:rsidTr="00765BBB">
        <w:tc>
          <w:tcPr>
            <w:tcW w:w="1413" w:type="dxa"/>
          </w:tcPr>
          <w:p w14:paraId="0D2459F5" w14:textId="553153C7" w:rsidR="008D62C2" w:rsidRPr="00C00700" w:rsidRDefault="008D62C2" w:rsidP="005A19FC">
            <w:pPr>
              <w:spacing w:before="90"/>
              <w:outlineLvl w:val="3"/>
              <w:rPr>
                <w:rFonts w:ascii="Calibri" w:hAnsi="Calibri" w:cs="Calibri"/>
                <w:b/>
                <w:sz w:val="22"/>
                <w:szCs w:val="22"/>
                <w:lang w:val="en" w:eastAsia="en-GB"/>
              </w:rPr>
            </w:pPr>
            <w:r>
              <w:rPr>
                <w:rFonts w:ascii="Calibri" w:hAnsi="Calibri" w:cs="Calibri"/>
                <w:b/>
                <w:sz w:val="22"/>
                <w:szCs w:val="22"/>
                <w:lang w:val="en" w:eastAsia="en-GB"/>
              </w:rPr>
              <w:t>2- Targeted</w:t>
            </w:r>
          </w:p>
        </w:tc>
        <w:tc>
          <w:tcPr>
            <w:tcW w:w="6662" w:type="dxa"/>
          </w:tcPr>
          <w:p w14:paraId="729A53CA" w14:textId="036ACAAC" w:rsidR="008D62C2" w:rsidRPr="00C00700" w:rsidRDefault="008D62C2" w:rsidP="008D62C2">
            <w:pPr>
              <w:spacing w:before="90"/>
              <w:outlineLvl w:val="3"/>
              <w:rPr>
                <w:rFonts w:ascii="Calibri" w:eastAsia="Times New Roman" w:hAnsi="Calibri" w:cs="Calibri"/>
                <w:sz w:val="22"/>
                <w:szCs w:val="22"/>
                <w:lang w:val="en" w:eastAsia="en-GB"/>
              </w:rPr>
            </w:pPr>
            <w:r w:rsidRPr="00C00700">
              <w:rPr>
                <w:rFonts w:ascii="Calibri" w:eastAsia="Times New Roman" w:hAnsi="Calibri" w:cs="Calibri"/>
                <w:b/>
                <w:sz w:val="22"/>
                <w:szCs w:val="22"/>
                <w:lang w:val="en" w:eastAsia="en-GB"/>
              </w:rPr>
              <w:t>Specific small group work</w:t>
            </w:r>
            <w:r w:rsidR="00765BBB">
              <w:rPr>
                <w:rFonts w:ascii="Calibri" w:eastAsia="Times New Roman" w:hAnsi="Calibri" w:cs="Calibri"/>
                <w:b/>
                <w:sz w:val="22"/>
                <w:szCs w:val="22"/>
                <w:lang w:val="en" w:eastAsia="en-GB"/>
              </w:rPr>
              <w:t xml:space="preserve"> with the aim of closing the gap in a particular area</w:t>
            </w:r>
            <w:r w:rsidRPr="00C00700">
              <w:rPr>
                <w:rFonts w:ascii="Calibri" w:eastAsia="Times New Roman" w:hAnsi="Calibri" w:cs="Calibri"/>
                <w:sz w:val="22"/>
                <w:szCs w:val="22"/>
                <w:lang w:val="en" w:eastAsia="en-GB"/>
              </w:rPr>
              <w:t xml:space="preserve">. This group may be </w:t>
            </w:r>
          </w:p>
          <w:p w14:paraId="258D6B63" w14:textId="77777777" w:rsidR="008D62C2" w:rsidRPr="00765BBB" w:rsidRDefault="008D62C2" w:rsidP="00765BBB">
            <w:pPr>
              <w:pStyle w:val="ListParagraph"/>
              <w:numPr>
                <w:ilvl w:val="0"/>
                <w:numId w:val="41"/>
              </w:numPr>
              <w:tabs>
                <w:tab w:val="left" w:pos="142"/>
                <w:tab w:val="left" w:pos="596"/>
              </w:tabs>
              <w:spacing w:before="90"/>
              <w:contextualSpacing/>
              <w:outlineLvl w:val="3"/>
              <w:rPr>
                <w:rFonts w:ascii="Calibri" w:hAnsi="Calibri" w:cs="Calibri"/>
                <w:sz w:val="22"/>
                <w:szCs w:val="22"/>
                <w:lang w:val="en" w:eastAsia="en-GB"/>
              </w:rPr>
            </w:pPr>
            <w:r w:rsidRPr="00765BBB">
              <w:rPr>
                <w:rFonts w:ascii="Calibri" w:hAnsi="Calibri" w:cs="Calibri"/>
                <w:sz w:val="22"/>
                <w:szCs w:val="22"/>
                <w:lang w:val="en" w:eastAsia="en-GB"/>
              </w:rPr>
              <w:t>Run in the classroom or outside</w:t>
            </w:r>
          </w:p>
          <w:p w14:paraId="01B8B92C" w14:textId="77777777" w:rsidR="00765BBB" w:rsidRDefault="008D62C2" w:rsidP="00765BBB">
            <w:pPr>
              <w:pStyle w:val="ListParagraph"/>
              <w:numPr>
                <w:ilvl w:val="0"/>
                <w:numId w:val="41"/>
              </w:numPr>
              <w:spacing w:before="90"/>
              <w:contextualSpacing/>
              <w:outlineLvl w:val="3"/>
              <w:rPr>
                <w:rFonts w:ascii="Calibri" w:hAnsi="Calibri" w:cs="Calibri"/>
                <w:sz w:val="22"/>
                <w:szCs w:val="22"/>
                <w:lang w:val="en" w:eastAsia="en-GB"/>
              </w:rPr>
            </w:pPr>
            <w:r w:rsidRPr="00765BBB">
              <w:rPr>
                <w:rFonts w:ascii="Calibri" w:hAnsi="Calibri" w:cs="Calibri"/>
                <w:sz w:val="22"/>
                <w:szCs w:val="22"/>
                <w:lang w:val="en" w:eastAsia="en-GB"/>
              </w:rPr>
              <w:t>Run by a teacher or (most often) a support assistant who has had training to run these groups. These are often called Intervention Groups</w:t>
            </w:r>
          </w:p>
          <w:p w14:paraId="5A8CCA7A" w14:textId="001A0830" w:rsidR="008D62C2" w:rsidRPr="00765BBB" w:rsidRDefault="008D62C2" w:rsidP="00765BBB">
            <w:pPr>
              <w:pStyle w:val="ListParagraph"/>
              <w:numPr>
                <w:ilvl w:val="0"/>
                <w:numId w:val="41"/>
              </w:numPr>
              <w:spacing w:before="90"/>
              <w:contextualSpacing/>
              <w:outlineLvl w:val="3"/>
              <w:rPr>
                <w:rFonts w:ascii="Calibri" w:hAnsi="Calibri" w:cs="Calibri"/>
                <w:sz w:val="22"/>
                <w:szCs w:val="22"/>
                <w:lang w:val="en" w:eastAsia="en-GB"/>
              </w:rPr>
            </w:pPr>
            <w:r w:rsidRPr="00765BBB">
              <w:rPr>
                <w:rFonts w:ascii="Calibri" w:hAnsi="Calibri" w:cs="Calibri"/>
                <w:sz w:val="22"/>
                <w:szCs w:val="22"/>
                <w:lang w:val="en" w:eastAsia="en-GB"/>
              </w:rPr>
              <w:t>Your child’s class teacher will have carefully checked on your child’s progress and will have decided that they have a gap in their understanding/learning and need some extra support to close this gap</w:t>
            </w:r>
          </w:p>
          <w:p w14:paraId="66408249" w14:textId="1452C154" w:rsidR="008D62C2" w:rsidRPr="00765BBB" w:rsidRDefault="008D62C2" w:rsidP="00765BBB">
            <w:pPr>
              <w:pStyle w:val="ListParagraph"/>
              <w:numPr>
                <w:ilvl w:val="0"/>
                <w:numId w:val="41"/>
              </w:numPr>
              <w:spacing w:before="90"/>
              <w:contextualSpacing/>
              <w:outlineLvl w:val="3"/>
              <w:rPr>
                <w:rFonts w:ascii="Calibri" w:hAnsi="Calibri" w:cs="Calibri"/>
                <w:sz w:val="22"/>
                <w:szCs w:val="22"/>
                <w:lang w:val="en" w:eastAsia="en-GB"/>
              </w:rPr>
            </w:pPr>
            <w:r w:rsidRPr="00765BBB">
              <w:rPr>
                <w:rFonts w:ascii="Calibri" w:hAnsi="Calibri" w:cs="Calibri"/>
                <w:sz w:val="22"/>
                <w:szCs w:val="22"/>
                <w:lang w:val="en" w:eastAsia="en-GB"/>
              </w:rPr>
              <w:t>Your child’s class teacher will plan group sessions for your child with targets to help them to make more progress</w:t>
            </w:r>
          </w:p>
          <w:p w14:paraId="53D30DCC" w14:textId="125242CA" w:rsidR="008D62C2" w:rsidRPr="00765BBB" w:rsidRDefault="008D62C2" w:rsidP="00765BBB">
            <w:pPr>
              <w:pStyle w:val="ListParagraph"/>
              <w:numPr>
                <w:ilvl w:val="0"/>
                <w:numId w:val="41"/>
              </w:numPr>
              <w:spacing w:before="90"/>
              <w:contextualSpacing/>
              <w:outlineLvl w:val="3"/>
              <w:rPr>
                <w:rFonts w:ascii="Comic Sans MS" w:hAnsi="Comic Sans MS" w:cs="Arial"/>
                <w:sz w:val="20"/>
                <w:szCs w:val="20"/>
                <w:lang w:val="en" w:eastAsia="en-GB"/>
              </w:rPr>
            </w:pPr>
            <w:r w:rsidRPr="00765BBB">
              <w:rPr>
                <w:rFonts w:ascii="Calibri" w:hAnsi="Calibri" w:cs="Calibri"/>
                <w:sz w:val="22"/>
                <w:szCs w:val="22"/>
                <w:lang w:val="en" w:eastAsia="en-GB"/>
              </w:rPr>
              <w:t>A learning support assistant (LSA</w:t>
            </w:r>
            <w:r w:rsidR="00765BBB">
              <w:rPr>
                <w:rFonts w:ascii="Calibri" w:hAnsi="Calibri" w:cs="Calibri"/>
                <w:sz w:val="22"/>
                <w:szCs w:val="22"/>
                <w:lang w:val="en" w:eastAsia="en-GB"/>
              </w:rPr>
              <w:t>)</w:t>
            </w:r>
            <w:r w:rsidRPr="00765BBB">
              <w:rPr>
                <w:rFonts w:ascii="Calibri" w:hAnsi="Calibri" w:cs="Calibri"/>
                <w:sz w:val="22"/>
                <w:szCs w:val="22"/>
                <w:lang w:val="en" w:eastAsia="en-GB"/>
              </w:rPr>
              <w:t xml:space="preserve"> or teacher will run these small group sessions using the class teacher’s plans or a program recommended by an outside professional, e.g. a Speech and Language Therapist</w:t>
            </w:r>
            <w:r w:rsidRPr="00765BBB">
              <w:rPr>
                <w:rFonts w:ascii="Comic Sans MS" w:hAnsi="Comic Sans MS" w:cs="Arial"/>
                <w:sz w:val="22"/>
                <w:szCs w:val="22"/>
                <w:lang w:val="en" w:eastAsia="en-GB"/>
              </w:rPr>
              <w:t xml:space="preserve">  </w:t>
            </w:r>
          </w:p>
        </w:tc>
        <w:tc>
          <w:tcPr>
            <w:tcW w:w="2410" w:type="dxa"/>
          </w:tcPr>
          <w:p w14:paraId="62C53ECC" w14:textId="77777777" w:rsidR="008D62C2" w:rsidRPr="005E3FD7" w:rsidRDefault="008D62C2" w:rsidP="005A19FC">
            <w:pPr>
              <w:spacing w:before="90"/>
              <w:outlineLvl w:val="3"/>
              <w:rPr>
                <w:rFonts w:ascii="Calibri" w:eastAsia="Times New Roman" w:hAnsi="Calibri" w:cs="Calibri"/>
                <w:sz w:val="20"/>
                <w:szCs w:val="20"/>
                <w:lang w:val="en" w:eastAsia="en-GB"/>
              </w:rPr>
            </w:pPr>
            <w:r w:rsidRPr="005E3FD7">
              <w:rPr>
                <w:rFonts w:ascii="Calibri" w:eastAsia="Times New Roman" w:hAnsi="Calibri" w:cs="Calibri"/>
                <w:sz w:val="22"/>
                <w:szCs w:val="22"/>
                <w:lang w:val="en" w:eastAsia="en-GB"/>
              </w:rPr>
              <w:t xml:space="preserve">Any child who has specific gaps in their understanding </w:t>
            </w:r>
          </w:p>
        </w:tc>
      </w:tr>
      <w:tr w:rsidR="008D62C2" w:rsidRPr="00F30A54" w14:paraId="23B14AFF" w14:textId="77777777" w:rsidTr="00765BBB">
        <w:tc>
          <w:tcPr>
            <w:tcW w:w="1413" w:type="dxa"/>
          </w:tcPr>
          <w:p w14:paraId="5EC3123A" w14:textId="2E3B7C4C" w:rsidR="008D62C2" w:rsidRPr="008F1044" w:rsidRDefault="008D62C2" w:rsidP="005A19FC">
            <w:pPr>
              <w:spacing w:before="90"/>
              <w:outlineLvl w:val="3"/>
              <w:rPr>
                <w:rFonts w:asciiTheme="minorHAnsi" w:hAnsiTheme="minorHAnsi" w:cstheme="minorHAnsi"/>
                <w:b/>
                <w:sz w:val="22"/>
                <w:szCs w:val="22"/>
                <w:lang w:val="en" w:eastAsia="en-GB"/>
              </w:rPr>
            </w:pPr>
            <w:r>
              <w:rPr>
                <w:rFonts w:asciiTheme="minorHAnsi" w:hAnsiTheme="minorHAnsi" w:cstheme="minorHAnsi"/>
                <w:b/>
                <w:sz w:val="22"/>
                <w:szCs w:val="22"/>
                <w:lang w:val="en" w:eastAsia="en-GB"/>
              </w:rPr>
              <w:t>3- S</w:t>
            </w:r>
            <w:r w:rsidR="00765BBB">
              <w:rPr>
                <w:rFonts w:asciiTheme="minorHAnsi" w:hAnsiTheme="minorHAnsi" w:cstheme="minorHAnsi"/>
                <w:b/>
                <w:sz w:val="22"/>
                <w:szCs w:val="22"/>
                <w:lang w:val="en" w:eastAsia="en-GB"/>
              </w:rPr>
              <w:t>p</w:t>
            </w:r>
            <w:r>
              <w:rPr>
                <w:rFonts w:asciiTheme="minorHAnsi" w:hAnsiTheme="minorHAnsi" w:cstheme="minorHAnsi"/>
                <w:b/>
                <w:sz w:val="22"/>
                <w:szCs w:val="22"/>
                <w:lang w:val="en" w:eastAsia="en-GB"/>
              </w:rPr>
              <w:t xml:space="preserve">ecialist </w:t>
            </w:r>
          </w:p>
        </w:tc>
        <w:tc>
          <w:tcPr>
            <w:tcW w:w="6662" w:type="dxa"/>
          </w:tcPr>
          <w:p w14:paraId="4FE21193" w14:textId="77777777" w:rsidR="00765BBB" w:rsidRPr="00765BBB" w:rsidRDefault="008D62C2" w:rsidP="00915B06">
            <w:pPr>
              <w:pStyle w:val="ListParagraph"/>
              <w:numPr>
                <w:ilvl w:val="0"/>
                <w:numId w:val="24"/>
              </w:numPr>
              <w:tabs>
                <w:tab w:val="left" w:pos="429"/>
              </w:tabs>
              <w:spacing w:before="90"/>
              <w:ind w:left="287" w:hanging="283"/>
              <w:contextualSpacing/>
              <w:outlineLvl w:val="3"/>
              <w:rPr>
                <w:rFonts w:ascii="Calibri" w:eastAsia="Times New Roman" w:hAnsi="Calibri" w:cs="Calibri"/>
                <w:b/>
                <w:sz w:val="22"/>
                <w:szCs w:val="22"/>
                <w:lang w:val="en" w:eastAsia="en-GB"/>
              </w:rPr>
            </w:pPr>
            <w:r w:rsidRPr="008F1044">
              <w:rPr>
                <w:rFonts w:asciiTheme="minorHAnsi" w:eastAsia="Times New Roman" w:hAnsiTheme="minorHAnsi" w:cstheme="minorHAnsi"/>
                <w:b/>
                <w:sz w:val="22"/>
                <w:szCs w:val="22"/>
                <w:lang w:val="en" w:eastAsia="en-GB"/>
              </w:rPr>
              <w:t>Specialist groups</w:t>
            </w:r>
            <w:r w:rsidRPr="008F1044">
              <w:rPr>
                <w:rFonts w:asciiTheme="minorHAnsi" w:eastAsia="Times New Roman" w:hAnsiTheme="minorHAnsi" w:cstheme="minorHAnsi"/>
                <w:bCs/>
                <w:sz w:val="22"/>
                <w:szCs w:val="22"/>
                <w:lang w:val="en" w:eastAsia="en-GB"/>
              </w:rPr>
              <w:t xml:space="preserve"> run by outside agencies and/or individual support</w:t>
            </w:r>
          </w:p>
          <w:p w14:paraId="4C025A00" w14:textId="35EC9377" w:rsidR="008D62C2" w:rsidRPr="008F1044" w:rsidRDefault="008D62C2" w:rsidP="00915B06">
            <w:pPr>
              <w:pStyle w:val="ListParagraph"/>
              <w:numPr>
                <w:ilvl w:val="0"/>
                <w:numId w:val="24"/>
              </w:numPr>
              <w:tabs>
                <w:tab w:val="left" w:pos="429"/>
              </w:tabs>
              <w:spacing w:before="90"/>
              <w:ind w:left="287" w:hanging="283"/>
              <w:contextualSpacing/>
              <w:outlineLvl w:val="3"/>
              <w:rPr>
                <w:rFonts w:ascii="Calibri" w:eastAsia="Times New Roman" w:hAnsi="Calibri" w:cs="Calibri"/>
                <w:b/>
                <w:sz w:val="22"/>
                <w:szCs w:val="22"/>
                <w:lang w:val="en" w:eastAsia="en-GB"/>
              </w:rPr>
            </w:pPr>
            <w:r w:rsidRPr="008F1044">
              <w:rPr>
                <w:rFonts w:ascii="Calibri" w:eastAsia="Times New Roman" w:hAnsi="Calibri" w:cs="Calibri"/>
                <w:sz w:val="22"/>
                <w:szCs w:val="22"/>
                <w:lang w:val="en" w:eastAsia="en-GB"/>
              </w:rPr>
              <w:t>If your child has been identified as needing more specialist input instead of or in addition to good and outstanding class room teaching and intervention groups, a referral can be made to an outside agency to advise and support the school in enabling your child to make progress</w:t>
            </w:r>
          </w:p>
          <w:p w14:paraId="11438240" w14:textId="47EE9321" w:rsidR="008D62C2" w:rsidRPr="008F1044" w:rsidRDefault="008D62C2" w:rsidP="00915B06">
            <w:pPr>
              <w:pStyle w:val="ListParagraph"/>
              <w:numPr>
                <w:ilvl w:val="0"/>
                <w:numId w:val="24"/>
              </w:numPr>
              <w:tabs>
                <w:tab w:val="left" w:pos="429"/>
              </w:tabs>
              <w:spacing w:before="90"/>
              <w:ind w:left="287" w:hanging="283"/>
              <w:contextualSpacing/>
              <w:outlineLvl w:val="3"/>
              <w:rPr>
                <w:rFonts w:ascii="Calibri" w:eastAsia="Times New Roman" w:hAnsi="Calibri" w:cs="Calibri"/>
                <w:b/>
                <w:sz w:val="22"/>
                <w:szCs w:val="22"/>
                <w:lang w:val="en" w:eastAsia="en-GB"/>
              </w:rPr>
            </w:pPr>
            <w:r w:rsidRPr="008F1044">
              <w:rPr>
                <w:rFonts w:ascii="Calibri" w:eastAsia="Times New Roman" w:hAnsi="Calibri" w:cs="Calibri"/>
                <w:sz w:val="22"/>
                <w:szCs w:val="22"/>
                <w:lang w:val="en" w:eastAsia="en-GB"/>
              </w:rPr>
              <w:t>Before a referral is made you will be asked to come to a meeting to discuss your child’s progress and help plan possible ways forward</w:t>
            </w:r>
          </w:p>
          <w:p w14:paraId="65E89954" w14:textId="1DA958B1" w:rsidR="008D62C2" w:rsidRPr="008F1044" w:rsidRDefault="008D62C2" w:rsidP="00915B06">
            <w:pPr>
              <w:pStyle w:val="ListParagraph"/>
              <w:numPr>
                <w:ilvl w:val="0"/>
                <w:numId w:val="24"/>
              </w:numPr>
              <w:tabs>
                <w:tab w:val="left" w:pos="429"/>
              </w:tabs>
              <w:spacing w:before="90"/>
              <w:ind w:left="287" w:hanging="283"/>
              <w:contextualSpacing/>
              <w:outlineLvl w:val="3"/>
              <w:rPr>
                <w:rFonts w:ascii="Calibri" w:eastAsia="Times New Roman" w:hAnsi="Calibri" w:cs="Calibri"/>
                <w:b/>
                <w:sz w:val="22"/>
                <w:szCs w:val="22"/>
                <w:lang w:val="en" w:eastAsia="en-GB"/>
              </w:rPr>
            </w:pPr>
            <w:r w:rsidRPr="008F1044">
              <w:rPr>
                <w:rFonts w:ascii="Calibri" w:eastAsia="Times New Roman" w:hAnsi="Calibri" w:cs="Calibri"/>
                <w:sz w:val="22"/>
                <w:szCs w:val="22"/>
                <w:lang w:val="en" w:eastAsia="en-GB"/>
              </w:rPr>
              <w:t>If it is agreed that the support of an outside agency is a way forward your child will be referred (with your permission) to a specialist professional, e.g. Speech and Language Therapist or Educational Psychologist. This will help the school and yourself understand your child’s particular needs better</w:t>
            </w:r>
            <w:r>
              <w:rPr>
                <w:rFonts w:ascii="Calibri" w:eastAsia="Times New Roman" w:hAnsi="Calibri" w:cs="Calibri"/>
                <w:sz w:val="22"/>
                <w:szCs w:val="22"/>
                <w:lang w:val="en" w:eastAsia="en-GB"/>
              </w:rPr>
              <w:t>.</w:t>
            </w:r>
          </w:p>
          <w:p w14:paraId="274F21AE" w14:textId="5CDD54DC" w:rsidR="008D62C2" w:rsidRPr="00A62585" w:rsidRDefault="008D62C2" w:rsidP="00915B06">
            <w:pPr>
              <w:pStyle w:val="ListParagraph"/>
              <w:numPr>
                <w:ilvl w:val="0"/>
                <w:numId w:val="24"/>
              </w:numPr>
              <w:tabs>
                <w:tab w:val="left" w:pos="429"/>
              </w:tabs>
              <w:spacing w:before="90"/>
              <w:ind w:left="287" w:hanging="283"/>
              <w:contextualSpacing/>
              <w:outlineLvl w:val="3"/>
              <w:rPr>
                <w:rFonts w:ascii="Comic Sans MS" w:eastAsia="Times New Roman" w:hAnsi="Comic Sans MS" w:cs="Arial"/>
                <w:b/>
                <w:sz w:val="20"/>
                <w:szCs w:val="20"/>
                <w:lang w:val="en" w:eastAsia="en-GB"/>
              </w:rPr>
            </w:pPr>
            <w:r w:rsidRPr="008F1044">
              <w:rPr>
                <w:rFonts w:ascii="Calibri" w:eastAsia="Times New Roman" w:hAnsi="Calibri" w:cs="Calibri"/>
                <w:sz w:val="22"/>
                <w:szCs w:val="22"/>
                <w:lang w:val="en" w:eastAsia="en-GB"/>
              </w:rPr>
              <w:lastRenderedPageBreak/>
              <w:t>The specialist professional will work with your child to understand their needs and make recommendations which could include group/individual support with school staff or outside professional, target setting, adapting teaching style</w:t>
            </w:r>
          </w:p>
        </w:tc>
        <w:tc>
          <w:tcPr>
            <w:tcW w:w="2410" w:type="dxa"/>
          </w:tcPr>
          <w:p w14:paraId="21CBD4D9" w14:textId="77777777" w:rsidR="008D62C2" w:rsidRPr="008F1044" w:rsidRDefault="008D62C2" w:rsidP="005A19FC">
            <w:pPr>
              <w:spacing w:before="90"/>
              <w:outlineLvl w:val="3"/>
              <w:rPr>
                <w:rFonts w:ascii="Calibri" w:eastAsia="Times New Roman" w:hAnsi="Calibri" w:cs="Calibri"/>
                <w:sz w:val="20"/>
                <w:szCs w:val="20"/>
                <w:lang w:val="en" w:eastAsia="en-GB"/>
              </w:rPr>
            </w:pPr>
            <w:r w:rsidRPr="008F1044">
              <w:rPr>
                <w:rFonts w:ascii="Calibri" w:eastAsia="Times New Roman" w:hAnsi="Calibri" w:cs="Calibri"/>
                <w:sz w:val="22"/>
                <w:szCs w:val="22"/>
                <w:lang w:val="en" w:eastAsia="en-GB"/>
              </w:rPr>
              <w:lastRenderedPageBreak/>
              <w:t>Children with specific barriers to learning that cannot be overcome through whole class good/outstanding teaching and intervention groups.</w:t>
            </w:r>
          </w:p>
        </w:tc>
      </w:tr>
      <w:tr w:rsidR="008D62C2" w:rsidRPr="00C874B3" w14:paraId="2F732FCF" w14:textId="77777777" w:rsidTr="00765BBB">
        <w:tc>
          <w:tcPr>
            <w:tcW w:w="1413" w:type="dxa"/>
          </w:tcPr>
          <w:p w14:paraId="7FE909AE" w14:textId="7E0D876A" w:rsidR="008D62C2" w:rsidRPr="00067E81" w:rsidRDefault="00765BBB" w:rsidP="005A19FC">
            <w:pPr>
              <w:spacing w:before="90"/>
              <w:outlineLvl w:val="3"/>
              <w:rPr>
                <w:rFonts w:ascii="Calibri" w:hAnsi="Calibri" w:cs="Calibri"/>
                <w:b/>
                <w:sz w:val="22"/>
                <w:szCs w:val="22"/>
                <w:lang w:val="en" w:eastAsia="en-GB"/>
              </w:rPr>
            </w:pPr>
            <w:r>
              <w:rPr>
                <w:rFonts w:ascii="Calibri" w:hAnsi="Calibri" w:cs="Calibri"/>
                <w:b/>
                <w:sz w:val="22"/>
                <w:szCs w:val="22"/>
                <w:lang w:val="en" w:eastAsia="en-GB"/>
              </w:rPr>
              <w:t>3- Specialist (EHCP in place)</w:t>
            </w:r>
          </w:p>
        </w:tc>
        <w:tc>
          <w:tcPr>
            <w:tcW w:w="6662" w:type="dxa"/>
          </w:tcPr>
          <w:p w14:paraId="058125BB" w14:textId="532CDC36" w:rsidR="008D62C2" w:rsidRPr="00067E81" w:rsidRDefault="008D62C2" w:rsidP="00915B06">
            <w:pPr>
              <w:pStyle w:val="ListParagraph"/>
              <w:numPr>
                <w:ilvl w:val="0"/>
                <w:numId w:val="25"/>
              </w:numPr>
              <w:spacing w:before="90"/>
              <w:ind w:left="211" w:hanging="211"/>
              <w:contextualSpacing/>
              <w:outlineLvl w:val="3"/>
              <w:rPr>
                <w:rFonts w:ascii="Calibri" w:eastAsia="Times New Roman" w:hAnsi="Calibri" w:cs="Calibri"/>
                <w:sz w:val="22"/>
                <w:szCs w:val="22"/>
                <w:lang w:val="en" w:eastAsia="en-GB"/>
              </w:rPr>
            </w:pPr>
            <w:r w:rsidRPr="00067E81">
              <w:rPr>
                <w:rFonts w:ascii="Calibri" w:eastAsia="Times New Roman" w:hAnsi="Calibri" w:cs="Calibri"/>
                <w:sz w:val="22"/>
                <w:szCs w:val="22"/>
                <w:lang w:val="en" w:eastAsia="en-GB"/>
              </w:rPr>
              <w:t xml:space="preserve">This means your child will have been identified by the class teacher, SENDCo or outside agency as having a significant and complex need requiring a particularly high level of </w:t>
            </w:r>
            <w:proofErr w:type="gramStart"/>
            <w:r w:rsidRPr="00067E81">
              <w:rPr>
                <w:rFonts w:ascii="Calibri" w:eastAsia="Times New Roman" w:hAnsi="Calibri" w:cs="Calibri"/>
                <w:sz w:val="22"/>
                <w:szCs w:val="22"/>
                <w:lang w:val="en" w:eastAsia="en-GB"/>
              </w:rPr>
              <w:t>long term</w:t>
            </w:r>
            <w:proofErr w:type="gramEnd"/>
            <w:r w:rsidRPr="00067E81">
              <w:rPr>
                <w:rFonts w:ascii="Calibri" w:eastAsia="Times New Roman" w:hAnsi="Calibri" w:cs="Calibri"/>
                <w:sz w:val="22"/>
                <w:szCs w:val="22"/>
                <w:lang w:val="en" w:eastAsia="en-GB"/>
              </w:rPr>
              <w:t xml:space="preserve"> individual and small group teaching that cannot always be provided from the resources already delegated to the school</w:t>
            </w:r>
          </w:p>
          <w:p w14:paraId="46911E6C" w14:textId="48E9FA1C" w:rsidR="008D62C2" w:rsidRPr="00CB1F29" w:rsidRDefault="008D62C2" w:rsidP="00915B06">
            <w:pPr>
              <w:pStyle w:val="ListParagraph"/>
              <w:numPr>
                <w:ilvl w:val="0"/>
                <w:numId w:val="25"/>
              </w:numPr>
              <w:spacing w:before="90"/>
              <w:ind w:left="211" w:hanging="211"/>
              <w:contextualSpacing/>
              <w:outlineLvl w:val="3"/>
              <w:rPr>
                <w:rFonts w:ascii="Comic Sans MS" w:eastAsia="Times New Roman" w:hAnsi="Comic Sans MS" w:cs="Arial"/>
                <w:sz w:val="20"/>
                <w:szCs w:val="20"/>
                <w:lang w:val="en" w:eastAsia="en-GB"/>
              </w:rPr>
            </w:pPr>
            <w:r w:rsidRPr="00067E81">
              <w:rPr>
                <w:rFonts w:ascii="Calibri" w:eastAsia="Times New Roman" w:hAnsi="Calibri" w:cs="Calibri"/>
                <w:sz w:val="22"/>
                <w:szCs w:val="22"/>
                <w:lang w:val="en" w:eastAsia="en-GB"/>
              </w:rPr>
              <w:t>Your child will usually require specialist support in school from a professional outside the school</w:t>
            </w:r>
          </w:p>
        </w:tc>
        <w:tc>
          <w:tcPr>
            <w:tcW w:w="2410" w:type="dxa"/>
          </w:tcPr>
          <w:p w14:paraId="4848E482" w14:textId="77777777" w:rsidR="008D62C2" w:rsidRPr="00765BBB" w:rsidRDefault="008D62C2" w:rsidP="005A19FC">
            <w:pPr>
              <w:spacing w:before="90"/>
              <w:outlineLvl w:val="3"/>
              <w:rPr>
                <w:rFonts w:ascii="Calibri" w:eastAsia="Times New Roman" w:hAnsi="Calibri" w:cs="Calibri"/>
                <w:sz w:val="20"/>
                <w:szCs w:val="20"/>
                <w:lang w:val="en" w:eastAsia="en-GB"/>
              </w:rPr>
            </w:pPr>
            <w:r w:rsidRPr="00765BBB">
              <w:rPr>
                <w:rFonts w:ascii="Calibri" w:eastAsia="Times New Roman" w:hAnsi="Calibri" w:cs="Calibri"/>
                <w:sz w:val="22"/>
                <w:szCs w:val="22"/>
                <w:lang w:val="en" w:eastAsia="en-GB"/>
              </w:rPr>
              <w:t>Children whose learning needs are severe, complex and lifelong.</w:t>
            </w:r>
          </w:p>
        </w:tc>
      </w:tr>
    </w:tbl>
    <w:p w14:paraId="149887C5" w14:textId="77777777" w:rsidR="006F5F13" w:rsidRDefault="006F5F13" w:rsidP="00AC27EE">
      <w:pPr>
        <w:ind w:right="186"/>
        <w:jc w:val="both"/>
        <w:rPr>
          <w:rFonts w:ascii="Calibri" w:hAnsi="Calibri" w:cs="Calibri"/>
          <w:sz w:val="22"/>
          <w:szCs w:val="22"/>
        </w:rPr>
      </w:pPr>
    </w:p>
    <w:p w14:paraId="56FE84CA" w14:textId="07297E4E" w:rsidR="00A219D4" w:rsidRPr="00651920" w:rsidRDefault="00651920" w:rsidP="00B4160F">
      <w:pPr>
        <w:shd w:val="clear" w:color="auto" w:fill="E2EFD9"/>
        <w:ind w:right="186"/>
        <w:jc w:val="both"/>
        <w:rPr>
          <w:rFonts w:ascii="Calibri" w:hAnsi="Calibri" w:cs="Calibri"/>
          <w:b/>
          <w:iCs/>
          <w:sz w:val="28"/>
          <w:szCs w:val="28"/>
        </w:rPr>
      </w:pPr>
      <w:r w:rsidRPr="00651920">
        <w:rPr>
          <w:rFonts w:ascii="Calibri" w:hAnsi="Calibri" w:cs="Calibri"/>
          <w:b/>
          <w:iCs/>
          <w:sz w:val="28"/>
          <w:szCs w:val="28"/>
          <w:lang w:val="en" w:eastAsia="en-GB"/>
        </w:rPr>
        <w:t>Education, Health and Care Plans (EHCP)</w:t>
      </w:r>
    </w:p>
    <w:p w14:paraId="1CAABED7" w14:textId="5612B4F9" w:rsidR="004D11FF" w:rsidRPr="00940578" w:rsidRDefault="00940578" w:rsidP="004D11FF">
      <w:pPr>
        <w:ind w:right="186"/>
        <w:jc w:val="both"/>
        <w:rPr>
          <w:rFonts w:ascii="Calibri" w:hAnsi="Calibri" w:cs="Calibri"/>
          <w:sz w:val="22"/>
          <w:szCs w:val="22"/>
        </w:rPr>
      </w:pPr>
      <w:r w:rsidRPr="00940578">
        <w:rPr>
          <w:rFonts w:ascii="Calibri" w:hAnsi="Calibri" w:cs="Calibri"/>
          <w:sz w:val="22"/>
          <w:szCs w:val="22"/>
          <w:lang w:val="en" w:eastAsia="en-GB"/>
        </w:rPr>
        <w:t>Since 1</w:t>
      </w:r>
      <w:r w:rsidRPr="00940578">
        <w:rPr>
          <w:rFonts w:ascii="Calibri" w:hAnsi="Calibri" w:cs="Calibri"/>
          <w:sz w:val="22"/>
          <w:szCs w:val="22"/>
          <w:vertAlign w:val="superscript"/>
          <w:lang w:val="en" w:eastAsia="en-GB"/>
        </w:rPr>
        <w:t>st</w:t>
      </w:r>
      <w:r w:rsidRPr="00940578">
        <w:rPr>
          <w:rFonts w:ascii="Calibri" w:hAnsi="Calibri" w:cs="Calibri"/>
          <w:sz w:val="22"/>
          <w:szCs w:val="22"/>
          <w:lang w:val="en" w:eastAsia="en-GB"/>
        </w:rPr>
        <w:t xml:space="preserve"> September 2014 the Education, Health and Care Plans have replaced the Statement of Special Educational Needs. Barking and Dagenham EHC team will be responsible for the EHC Plans and a formal review will be held once a year to ensure that the plan and the provision in place is still appropriate to the needs of the child. The decision whether to proceed with a statutory assessment and EHC Plan is a result of a request being made. This is a legal process and you can find more details about this in the Local Authority Local Offer on the Barking and Dagenham website:</w:t>
      </w:r>
    </w:p>
    <w:p w14:paraId="2890FDA7" w14:textId="02D7FFDE" w:rsidR="004D11FF" w:rsidRDefault="00BA74D6" w:rsidP="004D11FF">
      <w:pPr>
        <w:ind w:right="186"/>
        <w:jc w:val="both"/>
      </w:pPr>
      <w:hyperlink r:id="rId12" w:history="1">
        <w:r w:rsidR="005267D1" w:rsidRPr="005267D1">
          <w:rPr>
            <w:color w:val="0000FF"/>
            <w:u w:val="single"/>
          </w:rPr>
          <w:t>Local offer | LBBD</w:t>
        </w:r>
      </w:hyperlink>
    </w:p>
    <w:p w14:paraId="337FA2C5" w14:textId="42941F1C" w:rsidR="005267D1" w:rsidRDefault="005267D1" w:rsidP="004D11FF">
      <w:pPr>
        <w:ind w:right="186"/>
        <w:jc w:val="both"/>
      </w:pPr>
    </w:p>
    <w:p w14:paraId="477A40D9" w14:textId="7B08EDDD" w:rsidR="005267D1" w:rsidRPr="00552055" w:rsidRDefault="00552055" w:rsidP="00915B06">
      <w:pPr>
        <w:pStyle w:val="ListParagraph"/>
        <w:numPr>
          <w:ilvl w:val="0"/>
          <w:numId w:val="26"/>
        </w:numPr>
        <w:ind w:right="186"/>
        <w:jc w:val="both"/>
        <w:rPr>
          <w:rFonts w:asciiTheme="minorHAnsi" w:hAnsiTheme="minorHAnsi" w:cstheme="minorHAnsi"/>
          <w:sz w:val="22"/>
          <w:szCs w:val="22"/>
        </w:rPr>
      </w:pPr>
      <w:r w:rsidRPr="00552055">
        <w:rPr>
          <w:rFonts w:asciiTheme="minorHAnsi" w:hAnsiTheme="minorHAnsi" w:cstheme="minorHAnsi"/>
          <w:sz w:val="22"/>
          <w:szCs w:val="22"/>
          <w:lang w:val="en" w:eastAsia="en-GB"/>
        </w:rPr>
        <w:t>The school or parents can request that the Local Authority carry out a statutory assessment of your child’s needs</w:t>
      </w:r>
    </w:p>
    <w:p w14:paraId="7C9CB5F7" w14:textId="735E4B20" w:rsidR="00552055" w:rsidRPr="00570F73" w:rsidRDefault="00570F73" w:rsidP="00915B06">
      <w:pPr>
        <w:pStyle w:val="ListParagraph"/>
        <w:numPr>
          <w:ilvl w:val="0"/>
          <w:numId w:val="26"/>
        </w:numPr>
        <w:ind w:right="186"/>
        <w:jc w:val="both"/>
        <w:rPr>
          <w:rFonts w:asciiTheme="minorHAnsi" w:hAnsiTheme="minorHAnsi" w:cstheme="minorHAnsi"/>
          <w:sz w:val="22"/>
          <w:szCs w:val="22"/>
        </w:rPr>
      </w:pPr>
      <w:r w:rsidRPr="00570F73">
        <w:rPr>
          <w:rFonts w:asciiTheme="minorHAnsi" w:hAnsiTheme="minorHAnsi" w:cstheme="minorHAnsi"/>
          <w:sz w:val="22"/>
          <w:szCs w:val="22"/>
          <w:lang w:val="en" w:eastAsia="en-GB"/>
        </w:rPr>
        <w:t>After the school have sent in the request (with a lot of information about your child, including some from you), the Local Authority will decide whether they think your child’s needs seem complex enough to need a statutory assessment. If this is the case they will ask you and all professionals involved with your child to write a report outlining your child’s needs. If they do not think your child needs this they will ask the school to continue with the support already being provided</w:t>
      </w:r>
      <w:r w:rsidR="00980113">
        <w:rPr>
          <w:rFonts w:asciiTheme="minorHAnsi" w:hAnsiTheme="minorHAnsi" w:cstheme="minorHAnsi"/>
          <w:sz w:val="22"/>
          <w:szCs w:val="22"/>
          <w:lang w:val="en" w:eastAsia="en-GB"/>
        </w:rPr>
        <w:t>.</w:t>
      </w:r>
    </w:p>
    <w:p w14:paraId="68FE0AC1" w14:textId="215E3C71" w:rsidR="00570F73" w:rsidRPr="001A525E" w:rsidRDefault="001A525E" w:rsidP="00915B06">
      <w:pPr>
        <w:pStyle w:val="ListParagraph"/>
        <w:numPr>
          <w:ilvl w:val="0"/>
          <w:numId w:val="26"/>
        </w:numPr>
        <w:ind w:right="186"/>
        <w:jc w:val="both"/>
        <w:rPr>
          <w:rFonts w:ascii="Calibri" w:hAnsi="Calibri" w:cs="Calibri"/>
          <w:sz w:val="22"/>
          <w:szCs w:val="22"/>
        </w:rPr>
      </w:pPr>
      <w:r w:rsidRPr="001A525E">
        <w:rPr>
          <w:rFonts w:ascii="Calibri" w:hAnsi="Calibri" w:cs="Calibri"/>
          <w:sz w:val="22"/>
          <w:szCs w:val="22"/>
          <w:lang w:val="en" w:eastAsia="en-GB"/>
        </w:rPr>
        <w:t xml:space="preserve">After the reports have all been sent in the Local Authority will decide if your child’s needs are </w:t>
      </w:r>
      <w:r w:rsidRPr="001A525E">
        <w:rPr>
          <w:rFonts w:ascii="Calibri" w:hAnsi="Calibri" w:cs="Calibri"/>
          <w:b/>
          <w:sz w:val="22"/>
          <w:szCs w:val="22"/>
          <w:u w:val="single"/>
          <w:lang w:val="en" w:eastAsia="en-GB"/>
        </w:rPr>
        <w:t>severe, complex and lifelong</w:t>
      </w:r>
      <w:r w:rsidRPr="001A525E">
        <w:rPr>
          <w:rFonts w:ascii="Calibri" w:hAnsi="Calibri" w:cs="Calibri"/>
          <w:sz w:val="22"/>
          <w:szCs w:val="22"/>
          <w:lang w:val="en" w:eastAsia="en-GB"/>
        </w:rPr>
        <w:t>. If this is the case they will write an EHC Plan. If this is not the case they will ask the school to continue with the support identified and set up a meeting to explain this decision.</w:t>
      </w:r>
    </w:p>
    <w:p w14:paraId="374172F3" w14:textId="5959F139" w:rsidR="001A525E" w:rsidRDefault="001A525E" w:rsidP="001A525E">
      <w:pPr>
        <w:ind w:right="186"/>
        <w:jc w:val="both"/>
        <w:rPr>
          <w:rFonts w:ascii="Calibri" w:hAnsi="Calibri" w:cs="Calibri"/>
          <w:sz w:val="22"/>
          <w:szCs w:val="22"/>
        </w:rPr>
      </w:pPr>
    </w:p>
    <w:p w14:paraId="753CAA8B" w14:textId="5BACFF43" w:rsidR="00A219D4" w:rsidRPr="002D3C62" w:rsidRDefault="002D3C62" w:rsidP="00B4160F">
      <w:pPr>
        <w:shd w:val="clear" w:color="auto" w:fill="E2EFD9"/>
        <w:ind w:right="186"/>
        <w:jc w:val="both"/>
        <w:rPr>
          <w:rFonts w:ascii="Calibri" w:hAnsi="Calibri" w:cs="Calibri"/>
          <w:b/>
          <w:iCs/>
          <w:sz w:val="28"/>
          <w:szCs w:val="28"/>
        </w:rPr>
      </w:pPr>
      <w:r w:rsidRPr="002D3C62">
        <w:rPr>
          <w:rFonts w:ascii="Calibri" w:hAnsi="Calibri" w:cs="Calibri"/>
          <w:b/>
          <w:iCs/>
          <w:sz w:val="28"/>
          <w:szCs w:val="28"/>
          <w:lang w:val="en" w:eastAsia="en-GB"/>
        </w:rPr>
        <w:t xml:space="preserve">Who </w:t>
      </w:r>
      <w:r w:rsidR="000A2662">
        <w:rPr>
          <w:rFonts w:ascii="Calibri" w:hAnsi="Calibri" w:cs="Calibri"/>
          <w:b/>
          <w:iCs/>
          <w:sz w:val="28"/>
          <w:szCs w:val="28"/>
          <w:lang w:val="en" w:eastAsia="en-GB"/>
        </w:rPr>
        <w:t xml:space="preserve">can </w:t>
      </w:r>
      <w:r w:rsidRPr="002D3C62">
        <w:rPr>
          <w:rFonts w:ascii="Calibri" w:hAnsi="Calibri" w:cs="Calibri"/>
          <w:b/>
          <w:iCs/>
          <w:sz w:val="28"/>
          <w:szCs w:val="28"/>
          <w:lang w:val="en" w:eastAsia="en-GB"/>
        </w:rPr>
        <w:t>provid</w:t>
      </w:r>
      <w:r w:rsidR="000A2662">
        <w:rPr>
          <w:rFonts w:ascii="Calibri" w:hAnsi="Calibri" w:cs="Calibri"/>
          <w:b/>
          <w:iCs/>
          <w:sz w:val="28"/>
          <w:szCs w:val="28"/>
          <w:lang w:val="en" w:eastAsia="en-GB"/>
        </w:rPr>
        <w:t>e</w:t>
      </w:r>
      <w:r w:rsidRPr="002D3C62">
        <w:rPr>
          <w:rFonts w:ascii="Calibri" w:hAnsi="Calibri" w:cs="Calibri"/>
          <w:b/>
          <w:iCs/>
          <w:sz w:val="28"/>
          <w:szCs w:val="28"/>
          <w:lang w:val="en" w:eastAsia="en-GB"/>
        </w:rPr>
        <w:t xml:space="preserve"> support for children with SEND in the school?</w:t>
      </w:r>
    </w:p>
    <w:p w14:paraId="5A344010" w14:textId="4382BC65" w:rsidR="00AC7A8C" w:rsidRDefault="00AC7A8C" w:rsidP="00AC7A8C">
      <w:pPr>
        <w:outlineLvl w:val="3"/>
        <w:rPr>
          <w:rFonts w:ascii="Calibri" w:hAnsi="Calibri" w:cs="Calibri"/>
          <w:sz w:val="22"/>
          <w:szCs w:val="22"/>
          <w:lang w:val="en" w:eastAsia="en-GB"/>
        </w:rPr>
      </w:pPr>
      <w:r w:rsidRPr="00A8314F">
        <w:rPr>
          <w:rFonts w:ascii="Calibri" w:hAnsi="Calibri" w:cs="Calibri"/>
          <w:sz w:val="22"/>
          <w:szCs w:val="22"/>
          <w:lang w:val="en" w:eastAsia="en-GB"/>
        </w:rPr>
        <w:t>William Ford ha</w:t>
      </w:r>
      <w:r w:rsidR="00C6420E">
        <w:rPr>
          <w:rFonts w:ascii="Calibri" w:hAnsi="Calibri" w:cs="Calibri"/>
          <w:sz w:val="22"/>
          <w:szCs w:val="22"/>
          <w:lang w:val="en" w:eastAsia="en-GB"/>
        </w:rPr>
        <w:t>s</w:t>
      </w:r>
      <w:r w:rsidRPr="00A8314F">
        <w:rPr>
          <w:rFonts w:ascii="Calibri" w:hAnsi="Calibri" w:cs="Calibri"/>
          <w:sz w:val="22"/>
          <w:szCs w:val="22"/>
          <w:lang w:val="en" w:eastAsia="en-GB"/>
        </w:rPr>
        <w:t xml:space="preserve"> a hardworking, dedicated team who support all children including those with SEND. We have:</w:t>
      </w:r>
    </w:p>
    <w:p w14:paraId="7A2631DF" w14:textId="79C88267" w:rsidR="004E67B7" w:rsidRDefault="000A2662" w:rsidP="00915B06">
      <w:pPr>
        <w:pStyle w:val="ListParagraph"/>
        <w:numPr>
          <w:ilvl w:val="0"/>
          <w:numId w:val="28"/>
        </w:numPr>
        <w:jc w:val="both"/>
        <w:outlineLvl w:val="3"/>
        <w:rPr>
          <w:rFonts w:ascii="Calibri" w:hAnsi="Calibri" w:cs="Calibri"/>
          <w:sz w:val="22"/>
          <w:szCs w:val="22"/>
          <w:lang w:val="en" w:eastAsia="en-GB"/>
        </w:rPr>
      </w:pPr>
      <w:r>
        <w:rPr>
          <w:rFonts w:ascii="Calibri" w:hAnsi="Calibri" w:cs="Calibri"/>
          <w:sz w:val="22"/>
          <w:szCs w:val="22"/>
          <w:lang w:val="en" w:eastAsia="en-GB"/>
        </w:rPr>
        <w:t>Learning</w:t>
      </w:r>
      <w:r w:rsidR="004E67B7" w:rsidRPr="00A8314F">
        <w:rPr>
          <w:rFonts w:ascii="Calibri" w:hAnsi="Calibri" w:cs="Calibri"/>
          <w:sz w:val="22"/>
          <w:szCs w:val="22"/>
          <w:lang w:val="en" w:eastAsia="en-GB"/>
        </w:rPr>
        <w:t xml:space="preserve"> support assistants</w:t>
      </w:r>
      <w:r>
        <w:rPr>
          <w:rFonts w:ascii="Calibri" w:hAnsi="Calibri" w:cs="Calibri"/>
          <w:sz w:val="22"/>
          <w:szCs w:val="22"/>
          <w:lang w:val="en" w:eastAsia="en-GB"/>
        </w:rPr>
        <w:t xml:space="preserve"> in each year group</w:t>
      </w:r>
      <w:r w:rsidR="004E67B7" w:rsidRPr="00A8314F">
        <w:rPr>
          <w:rFonts w:ascii="Calibri" w:hAnsi="Calibri" w:cs="Calibri"/>
          <w:sz w:val="22"/>
          <w:szCs w:val="22"/>
          <w:lang w:val="en" w:eastAsia="en-GB"/>
        </w:rPr>
        <w:t xml:space="preserve"> </w:t>
      </w:r>
    </w:p>
    <w:p w14:paraId="0C65E6E2" w14:textId="0C0754C3" w:rsidR="004E67B7" w:rsidRDefault="004E67B7" w:rsidP="00915B06">
      <w:pPr>
        <w:pStyle w:val="ListParagraph"/>
        <w:numPr>
          <w:ilvl w:val="0"/>
          <w:numId w:val="28"/>
        </w:numPr>
        <w:jc w:val="both"/>
        <w:outlineLvl w:val="3"/>
        <w:rPr>
          <w:rFonts w:ascii="Calibri" w:hAnsi="Calibri" w:cs="Calibri"/>
          <w:sz w:val="22"/>
          <w:szCs w:val="22"/>
          <w:lang w:val="en" w:eastAsia="en-GB"/>
        </w:rPr>
      </w:pPr>
      <w:r w:rsidRPr="00A8314F">
        <w:rPr>
          <w:rFonts w:ascii="Calibri" w:hAnsi="Calibri" w:cs="Calibri"/>
          <w:sz w:val="22"/>
          <w:szCs w:val="22"/>
          <w:lang w:val="en" w:eastAsia="en-GB"/>
        </w:rPr>
        <w:t>Welfare assistant</w:t>
      </w:r>
    </w:p>
    <w:p w14:paraId="2B27DEAD" w14:textId="7D39D921" w:rsidR="004E67B7" w:rsidRDefault="004E67B7" w:rsidP="00915B06">
      <w:pPr>
        <w:pStyle w:val="ListParagraph"/>
        <w:numPr>
          <w:ilvl w:val="0"/>
          <w:numId w:val="28"/>
        </w:numPr>
        <w:jc w:val="both"/>
        <w:outlineLvl w:val="3"/>
        <w:rPr>
          <w:rFonts w:ascii="Calibri" w:hAnsi="Calibri" w:cs="Calibri"/>
          <w:sz w:val="22"/>
          <w:szCs w:val="22"/>
          <w:lang w:val="en" w:eastAsia="en-GB"/>
        </w:rPr>
      </w:pPr>
      <w:r w:rsidRPr="00A8314F">
        <w:rPr>
          <w:rFonts w:ascii="Calibri" w:hAnsi="Calibri" w:cs="Calibri"/>
          <w:sz w:val="22"/>
          <w:szCs w:val="22"/>
          <w:lang w:val="en" w:eastAsia="en-GB"/>
        </w:rPr>
        <w:t>Learning Mentor</w:t>
      </w:r>
    </w:p>
    <w:p w14:paraId="2F4BC312" w14:textId="1320F984" w:rsidR="004E67B7" w:rsidRDefault="004E67B7" w:rsidP="00915B06">
      <w:pPr>
        <w:pStyle w:val="ListParagraph"/>
        <w:numPr>
          <w:ilvl w:val="0"/>
          <w:numId w:val="28"/>
        </w:numPr>
        <w:jc w:val="both"/>
        <w:outlineLvl w:val="3"/>
        <w:rPr>
          <w:rFonts w:ascii="Calibri" w:hAnsi="Calibri" w:cs="Calibri"/>
          <w:sz w:val="22"/>
          <w:szCs w:val="22"/>
          <w:lang w:val="en" w:eastAsia="en-GB"/>
        </w:rPr>
      </w:pPr>
      <w:r w:rsidRPr="00A8314F">
        <w:rPr>
          <w:rFonts w:ascii="Calibri" w:hAnsi="Calibri" w:cs="Calibri"/>
          <w:sz w:val="22"/>
          <w:szCs w:val="22"/>
          <w:lang w:val="en" w:eastAsia="en-GB"/>
        </w:rPr>
        <w:t>Family Support Worker</w:t>
      </w:r>
    </w:p>
    <w:p w14:paraId="73110388" w14:textId="7F24AB5B" w:rsidR="004E67B7" w:rsidRPr="004E67B7" w:rsidRDefault="004E67B7" w:rsidP="00915B06">
      <w:pPr>
        <w:pStyle w:val="ListParagraph"/>
        <w:numPr>
          <w:ilvl w:val="0"/>
          <w:numId w:val="28"/>
        </w:numPr>
        <w:jc w:val="both"/>
        <w:outlineLvl w:val="3"/>
        <w:rPr>
          <w:rFonts w:ascii="Calibri" w:hAnsi="Calibri" w:cs="Calibri"/>
          <w:sz w:val="22"/>
          <w:szCs w:val="22"/>
          <w:lang w:val="en" w:eastAsia="en-GB"/>
        </w:rPr>
      </w:pPr>
      <w:r w:rsidRPr="00A8314F">
        <w:rPr>
          <w:rFonts w:ascii="Calibri" w:hAnsi="Calibri" w:cs="Calibri"/>
          <w:sz w:val="22"/>
          <w:szCs w:val="22"/>
          <w:lang w:val="en" w:eastAsia="en-GB"/>
        </w:rPr>
        <w:t>SENDCo</w:t>
      </w:r>
    </w:p>
    <w:p w14:paraId="4A3ACB52" w14:textId="7F8C232A" w:rsidR="00AA7A63" w:rsidRDefault="00AA7A63" w:rsidP="00AA7A63">
      <w:pPr>
        <w:contextualSpacing/>
        <w:outlineLvl w:val="3"/>
        <w:rPr>
          <w:rFonts w:asciiTheme="minorHAnsi" w:hAnsiTheme="minorHAnsi" w:cstheme="minorHAnsi"/>
          <w:sz w:val="22"/>
          <w:szCs w:val="22"/>
          <w:lang w:val="en" w:eastAsia="en-GB"/>
        </w:rPr>
      </w:pPr>
    </w:p>
    <w:p w14:paraId="3E2DEE3B" w14:textId="2277414C" w:rsidR="00AA7A63" w:rsidRPr="000844DC" w:rsidRDefault="00AA7A63" w:rsidP="00AA7A63">
      <w:pPr>
        <w:contextualSpacing/>
        <w:outlineLvl w:val="3"/>
        <w:rPr>
          <w:rFonts w:ascii="Calibri" w:hAnsi="Calibri" w:cs="Calibri"/>
          <w:sz w:val="22"/>
          <w:szCs w:val="22"/>
          <w:lang w:val="en" w:eastAsia="en-GB"/>
        </w:rPr>
      </w:pPr>
      <w:r w:rsidRPr="000844DC">
        <w:rPr>
          <w:rFonts w:ascii="Calibri" w:hAnsi="Calibri" w:cs="Calibri"/>
          <w:sz w:val="22"/>
          <w:szCs w:val="22"/>
          <w:lang w:val="en" w:eastAsia="en-GB"/>
        </w:rPr>
        <w:t>All staff are well trained and attend regular training courses run by outside agencies, the borough Inclusion team or the SENDCo. Many of our support assistants are also trained in specific interventions/</w:t>
      </w:r>
      <w:r w:rsidR="00B845E9" w:rsidRPr="000844DC">
        <w:rPr>
          <w:rFonts w:ascii="Calibri" w:hAnsi="Calibri" w:cs="Calibri"/>
          <w:sz w:val="22"/>
          <w:szCs w:val="22"/>
          <w:lang w:val="en" w:eastAsia="en-GB"/>
        </w:rPr>
        <w:t>programs</w:t>
      </w:r>
      <w:r w:rsidRPr="000844DC">
        <w:rPr>
          <w:rFonts w:ascii="Calibri" w:hAnsi="Calibri" w:cs="Calibri"/>
          <w:sz w:val="22"/>
          <w:szCs w:val="22"/>
          <w:lang w:val="en" w:eastAsia="en-GB"/>
        </w:rPr>
        <w:t xml:space="preserve"> to support the children with SEND. These include:</w:t>
      </w:r>
    </w:p>
    <w:p w14:paraId="5410B8F4" w14:textId="20945943" w:rsidR="00B845E9" w:rsidRDefault="00B845E9" w:rsidP="00AA7A63">
      <w:pPr>
        <w:contextualSpacing/>
        <w:outlineLvl w:val="3"/>
        <w:rPr>
          <w:rFonts w:asciiTheme="minorHAnsi" w:hAnsiTheme="minorHAnsi" w:cstheme="minorHAnsi"/>
          <w:sz w:val="22"/>
          <w:szCs w:val="22"/>
          <w:lang w:val="en" w:eastAsia="en-GB"/>
        </w:rPr>
      </w:pPr>
    </w:p>
    <w:p w14:paraId="7631130A" w14:textId="50F3DD46" w:rsidR="00B845E9" w:rsidRDefault="000844DC" w:rsidP="00915B06">
      <w:pPr>
        <w:pStyle w:val="ListParagraph"/>
        <w:numPr>
          <w:ilvl w:val="0"/>
          <w:numId w:val="27"/>
        </w:numPr>
        <w:contextualSpacing/>
        <w:outlineLvl w:val="3"/>
        <w:rPr>
          <w:rFonts w:ascii="Calibri" w:hAnsi="Calibri" w:cs="Calibri"/>
          <w:sz w:val="22"/>
          <w:szCs w:val="22"/>
          <w:lang w:val="en" w:eastAsia="en-GB"/>
        </w:rPr>
      </w:pPr>
      <w:r w:rsidRPr="000844DC">
        <w:rPr>
          <w:rFonts w:ascii="Calibri" w:hAnsi="Calibri" w:cs="Calibri"/>
          <w:sz w:val="22"/>
          <w:szCs w:val="22"/>
          <w:lang w:val="en" w:eastAsia="en-GB"/>
        </w:rPr>
        <w:t>Enhanced Speech and Language support</w:t>
      </w:r>
    </w:p>
    <w:p w14:paraId="3A246298" w14:textId="627F3712" w:rsidR="00AD3181" w:rsidRDefault="00AD3181" w:rsidP="00915B06">
      <w:pPr>
        <w:pStyle w:val="ListParagraph"/>
        <w:numPr>
          <w:ilvl w:val="0"/>
          <w:numId w:val="27"/>
        </w:numPr>
        <w:contextualSpacing/>
        <w:outlineLvl w:val="3"/>
        <w:rPr>
          <w:rFonts w:ascii="Calibri" w:hAnsi="Calibri" w:cs="Calibri"/>
          <w:sz w:val="22"/>
          <w:szCs w:val="22"/>
          <w:lang w:val="en" w:eastAsia="en-GB"/>
        </w:rPr>
      </w:pPr>
      <w:r w:rsidRPr="00AD3181">
        <w:rPr>
          <w:rFonts w:ascii="Calibri" w:hAnsi="Calibri" w:cs="Calibri"/>
          <w:sz w:val="22"/>
          <w:szCs w:val="22"/>
          <w:lang w:val="en" w:eastAsia="en-GB"/>
        </w:rPr>
        <w:t>Persistent literacy difficulties support</w:t>
      </w:r>
    </w:p>
    <w:p w14:paraId="45708A4D" w14:textId="7E3C6711" w:rsidR="00AD3181" w:rsidRPr="00AD3181" w:rsidRDefault="00AD3181" w:rsidP="00915B06">
      <w:pPr>
        <w:pStyle w:val="ListParagraph"/>
        <w:numPr>
          <w:ilvl w:val="0"/>
          <w:numId w:val="27"/>
        </w:numPr>
        <w:contextualSpacing/>
        <w:outlineLvl w:val="3"/>
        <w:rPr>
          <w:rFonts w:ascii="Calibri" w:hAnsi="Calibri" w:cs="Calibri"/>
          <w:sz w:val="22"/>
          <w:szCs w:val="22"/>
          <w:lang w:val="en" w:eastAsia="en-GB"/>
        </w:rPr>
      </w:pPr>
      <w:r>
        <w:rPr>
          <w:rFonts w:ascii="Calibri" w:hAnsi="Calibri" w:cs="Calibri"/>
          <w:sz w:val="22"/>
          <w:szCs w:val="22"/>
          <w:lang w:val="en" w:eastAsia="en-GB"/>
        </w:rPr>
        <w:t>Phonics</w:t>
      </w:r>
    </w:p>
    <w:p w14:paraId="20E73D75" w14:textId="77777777" w:rsidR="00AD3181" w:rsidRPr="00AD3181" w:rsidRDefault="00AD3181" w:rsidP="00915B06">
      <w:pPr>
        <w:pStyle w:val="ListParagraph"/>
        <w:numPr>
          <w:ilvl w:val="0"/>
          <w:numId w:val="27"/>
        </w:numPr>
        <w:contextualSpacing/>
        <w:outlineLvl w:val="3"/>
        <w:rPr>
          <w:rFonts w:ascii="Calibri" w:hAnsi="Calibri" w:cs="Calibri"/>
          <w:sz w:val="22"/>
          <w:szCs w:val="22"/>
          <w:lang w:val="en" w:eastAsia="en-GB"/>
        </w:rPr>
      </w:pPr>
      <w:r w:rsidRPr="00AD3181">
        <w:rPr>
          <w:rFonts w:ascii="Calibri" w:hAnsi="Calibri" w:cs="Calibri"/>
          <w:sz w:val="22"/>
          <w:szCs w:val="22"/>
          <w:lang w:val="en" w:eastAsia="en-GB"/>
        </w:rPr>
        <w:t>Specialist Autism training</w:t>
      </w:r>
    </w:p>
    <w:p w14:paraId="622D7BFB" w14:textId="77777777" w:rsidR="00AD3181" w:rsidRPr="00AD3181" w:rsidRDefault="00AD3181" w:rsidP="00915B06">
      <w:pPr>
        <w:pStyle w:val="ListParagraph"/>
        <w:numPr>
          <w:ilvl w:val="0"/>
          <w:numId w:val="27"/>
        </w:numPr>
        <w:contextualSpacing/>
        <w:outlineLvl w:val="3"/>
        <w:rPr>
          <w:rFonts w:ascii="Calibri" w:hAnsi="Calibri" w:cs="Calibri"/>
          <w:sz w:val="22"/>
          <w:szCs w:val="22"/>
          <w:lang w:val="en" w:eastAsia="en-GB"/>
        </w:rPr>
      </w:pPr>
      <w:r w:rsidRPr="00AD3181">
        <w:rPr>
          <w:rFonts w:ascii="Calibri" w:hAnsi="Calibri" w:cs="Calibri"/>
          <w:sz w:val="22"/>
          <w:szCs w:val="22"/>
          <w:lang w:val="en" w:eastAsia="en-GB"/>
        </w:rPr>
        <w:t>Makaton Level 1</w:t>
      </w:r>
    </w:p>
    <w:p w14:paraId="05FA3B28" w14:textId="77777777" w:rsidR="00AD3181" w:rsidRPr="00AD3181" w:rsidRDefault="00AD3181" w:rsidP="00915B06">
      <w:pPr>
        <w:pStyle w:val="ListParagraph"/>
        <w:numPr>
          <w:ilvl w:val="0"/>
          <w:numId w:val="27"/>
        </w:numPr>
        <w:contextualSpacing/>
        <w:outlineLvl w:val="3"/>
        <w:rPr>
          <w:rFonts w:ascii="Calibri" w:hAnsi="Calibri" w:cs="Calibri"/>
          <w:sz w:val="22"/>
          <w:szCs w:val="22"/>
          <w:lang w:val="en" w:eastAsia="en-GB"/>
        </w:rPr>
      </w:pPr>
      <w:r w:rsidRPr="00AD3181">
        <w:rPr>
          <w:rFonts w:ascii="Calibri" w:hAnsi="Calibri" w:cs="Calibri"/>
          <w:sz w:val="22"/>
          <w:szCs w:val="22"/>
          <w:lang w:val="en" w:eastAsia="en-GB"/>
        </w:rPr>
        <w:t>Specialist EAL support</w:t>
      </w:r>
    </w:p>
    <w:p w14:paraId="6BBC2161" w14:textId="77777777" w:rsidR="00AD3181" w:rsidRPr="00AD3181" w:rsidRDefault="00AD3181" w:rsidP="00915B06">
      <w:pPr>
        <w:pStyle w:val="ListParagraph"/>
        <w:numPr>
          <w:ilvl w:val="0"/>
          <w:numId w:val="27"/>
        </w:numPr>
        <w:contextualSpacing/>
        <w:outlineLvl w:val="3"/>
        <w:rPr>
          <w:rFonts w:ascii="Calibri" w:hAnsi="Calibri" w:cs="Calibri"/>
          <w:sz w:val="22"/>
          <w:szCs w:val="22"/>
          <w:lang w:val="en" w:eastAsia="en-GB"/>
        </w:rPr>
      </w:pPr>
      <w:r w:rsidRPr="00AD3181">
        <w:rPr>
          <w:rFonts w:ascii="Calibri" w:hAnsi="Calibri" w:cs="Calibri"/>
          <w:sz w:val="22"/>
          <w:szCs w:val="22"/>
          <w:lang w:val="en" w:eastAsia="en-GB"/>
        </w:rPr>
        <w:t>Social skills</w:t>
      </w:r>
    </w:p>
    <w:p w14:paraId="2B597AC1" w14:textId="77777777" w:rsidR="00AD3181" w:rsidRPr="00AD3181" w:rsidRDefault="00AD3181" w:rsidP="00915B06">
      <w:pPr>
        <w:pStyle w:val="ListParagraph"/>
        <w:numPr>
          <w:ilvl w:val="0"/>
          <w:numId w:val="27"/>
        </w:numPr>
        <w:contextualSpacing/>
        <w:outlineLvl w:val="3"/>
        <w:rPr>
          <w:rFonts w:ascii="Calibri" w:hAnsi="Calibri" w:cs="Calibri"/>
          <w:sz w:val="22"/>
          <w:szCs w:val="22"/>
          <w:lang w:val="en" w:eastAsia="en-GB"/>
        </w:rPr>
      </w:pPr>
      <w:r w:rsidRPr="00AD3181">
        <w:rPr>
          <w:rFonts w:ascii="Calibri" w:hAnsi="Calibri" w:cs="Calibri"/>
          <w:sz w:val="22"/>
          <w:szCs w:val="22"/>
          <w:lang w:val="en" w:eastAsia="en-GB"/>
        </w:rPr>
        <w:t>Aspects of counselling</w:t>
      </w:r>
    </w:p>
    <w:p w14:paraId="367CA07F" w14:textId="7847B4F5" w:rsidR="00B867F4" w:rsidRDefault="00AD3181" w:rsidP="00915B06">
      <w:pPr>
        <w:pStyle w:val="ListParagraph"/>
        <w:numPr>
          <w:ilvl w:val="0"/>
          <w:numId w:val="27"/>
        </w:numPr>
        <w:contextualSpacing/>
        <w:outlineLvl w:val="3"/>
        <w:rPr>
          <w:rFonts w:ascii="Calibri" w:hAnsi="Calibri" w:cs="Calibri"/>
          <w:sz w:val="22"/>
          <w:szCs w:val="22"/>
          <w:lang w:val="en" w:eastAsia="en-GB"/>
        </w:rPr>
      </w:pPr>
      <w:r w:rsidRPr="00AD3181">
        <w:rPr>
          <w:rFonts w:ascii="Calibri" w:hAnsi="Calibri" w:cs="Calibri"/>
          <w:sz w:val="22"/>
          <w:szCs w:val="22"/>
          <w:lang w:val="en" w:eastAsia="en-GB"/>
        </w:rPr>
        <w:t>Mental Health well being</w:t>
      </w:r>
    </w:p>
    <w:p w14:paraId="71F618CE" w14:textId="6CBADC1B" w:rsidR="00AD3181" w:rsidRDefault="00AD3181" w:rsidP="00915B06">
      <w:pPr>
        <w:pStyle w:val="ListParagraph"/>
        <w:numPr>
          <w:ilvl w:val="0"/>
          <w:numId w:val="27"/>
        </w:numPr>
        <w:contextualSpacing/>
        <w:outlineLvl w:val="3"/>
        <w:rPr>
          <w:rFonts w:ascii="Calibri" w:hAnsi="Calibri" w:cs="Calibri"/>
          <w:sz w:val="22"/>
          <w:szCs w:val="22"/>
          <w:lang w:val="en" w:eastAsia="en-GB"/>
        </w:rPr>
      </w:pPr>
      <w:r>
        <w:rPr>
          <w:rFonts w:ascii="Calibri" w:hAnsi="Calibri" w:cs="Calibri"/>
          <w:sz w:val="22"/>
          <w:szCs w:val="22"/>
          <w:lang w:val="en" w:eastAsia="en-GB"/>
        </w:rPr>
        <w:t>Thrive techniques</w:t>
      </w:r>
    </w:p>
    <w:p w14:paraId="579ADA7D" w14:textId="5C2DF47B" w:rsidR="000D1B71" w:rsidRDefault="000D1B71" w:rsidP="000D1B71">
      <w:pPr>
        <w:contextualSpacing/>
        <w:outlineLvl w:val="3"/>
        <w:rPr>
          <w:rFonts w:ascii="Calibri" w:hAnsi="Calibri" w:cs="Calibri"/>
          <w:sz w:val="22"/>
          <w:szCs w:val="22"/>
          <w:lang w:val="en" w:eastAsia="en-GB"/>
        </w:rPr>
      </w:pPr>
    </w:p>
    <w:p w14:paraId="6A08FA9B" w14:textId="529CE8E1" w:rsidR="00E54A7A" w:rsidRPr="007F4500" w:rsidRDefault="003B2F6F" w:rsidP="000D1B71">
      <w:pPr>
        <w:contextualSpacing/>
        <w:outlineLvl w:val="3"/>
        <w:rPr>
          <w:rFonts w:ascii="Calibri" w:hAnsi="Calibri" w:cs="Calibri"/>
          <w:sz w:val="22"/>
          <w:szCs w:val="22"/>
          <w:lang w:val="en" w:eastAsia="en-GB"/>
        </w:rPr>
      </w:pPr>
      <w:r w:rsidRPr="007F4500">
        <w:rPr>
          <w:rFonts w:ascii="Calibri" w:hAnsi="Calibri" w:cs="Calibri"/>
          <w:b/>
          <w:sz w:val="22"/>
          <w:szCs w:val="22"/>
          <w:lang w:val="en" w:eastAsia="en-GB"/>
        </w:rPr>
        <w:lastRenderedPageBreak/>
        <w:t>Links with outside agencies</w:t>
      </w:r>
    </w:p>
    <w:p w14:paraId="5B3FB39C" w14:textId="6E19B601" w:rsidR="00AC7A8C" w:rsidRDefault="007F4500" w:rsidP="00AC7A8C">
      <w:pPr>
        <w:ind w:right="186"/>
        <w:jc w:val="both"/>
        <w:rPr>
          <w:rFonts w:ascii="Calibri" w:hAnsi="Calibri" w:cs="Calibri"/>
          <w:sz w:val="22"/>
          <w:szCs w:val="22"/>
          <w:lang w:val="en" w:eastAsia="en-GB"/>
        </w:rPr>
      </w:pPr>
      <w:r w:rsidRPr="007F4500">
        <w:rPr>
          <w:rFonts w:ascii="Calibri" w:hAnsi="Calibri" w:cs="Calibri"/>
          <w:sz w:val="22"/>
          <w:szCs w:val="22"/>
          <w:lang w:val="en" w:eastAsia="en-GB"/>
        </w:rPr>
        <w:t>In addition to the support provided by school staff we have access to a wide range of outside agencies who support children with SEND including:</w:t>
      </w:r>
    </w:p>
    <w:p w14:paraId="6B684443" w14:textId="2F6A67B2" w:rsidR="007F4500" w:rsidRPr="002A39F3" w:rsidRDefault="002A39F3" w:rsidP="00915B06">
      <w:pPr>
        <w:pStyle w:val="ListParagraph"/>
        <w:numPr>
          <w:ilvl w:val="0"/>
          <w:numId w:val="29"/>
        </w:numPr>
        <w:ind w:right="186"/>
        <w:jc w:val="both"/>
        <w:rPr>
          <w:rFonts w:ascii="Calibri" w:hAnsi="Calibri" w:cs="Calibri"/>
          <w:sz w:val="22"/>
          <w:szCs w:val="22"/>
        </w:rPr>
      </w:pPr>
      <w:r w:rsidRPr="002A39F3">
        <w:rPr>
          <w:rFonts w:ascii="Calibri" w:hAnsi="Calibri" w:cs="Calibri"/>
          <w:sz w:val="22"/>
          <w:szCs w:val="22"/>
          <w:lang w:val="en" w:eastAsia="en-GB"/>
        </w:rPr>
        <w:t>Speech and Language Therapist</w:t>
      </w:r>
    </w:p>
    <w:p w14:paraId="0F4E6E6A" w14:textId="77777777" w:rsidR="00CA5E7C" w:rsidRPr="00CA5E7C" w:rsidRDefault="00CA5E7C" w:rsidP="00915B06">
      <w:pPr>
        <w:pStyle w:val="ListParagraph"/>
        <w:numPr>
          <w:ilvl w:val="0"/>
          <w:numId w:val="29"/>
        </w:numPr>
        <w:contextualSpacing/>
        <w:outlineLvl w:val="3"/>
        <w:rPr>
          <w:rFonts w:ascii="Calibri" w:hAnsi="Calibri" w:cs="Calibri"/>
          <w:sz w:val="22"/>
          <w:szCs w:val="22"/>
          <w:lang w:val="en" w:eastAsia="en-GB"/>
        </w:rPr>
      </w:pPr>
      <w:r w:rsidRPr="00CA5E7C">
        <w:rPr>
          <w:rFonts w:ascii="Calibri" w:hAnsi="Calibri" w:cs="Calibri"/>
          <w:sz w:val="22"/>
          <w:szCs w:val="22"/>
          <w:lang w:val="en" w:eastAsia="en-GB"/>
        </w:rPr>
        <w:t>CAMHS (Child and Adolescent Mental Health Service)</w:t>
      </w:r>
    </w:p>
    <w:p w14:paraId="4EEE9C78" w14:textId="77777777" w:rsidR="00CA5E7C" w:rsidRPr="00CA5E7C" w:rsidRDefault="00CA5E7C" w:rsidP="00915B06">
      <w:pPr>
        <w:pStyle w:val="ListParagraph"/>
        <w:numPr>
          <w:ilvl w:val="0"/>
          <w:numId w:val="29"/>
        </w:numPr>
        <w:contextualSpacing/>
        <w:outlineLvl w:val="3"/>
        <w:rPr>
          <w:rFonts w:ascii="Calibri" w:hAnsi="Calibri" w:cs="Calibri"/>
          <w:sz w:val="22"/>
          <w:szCs w:val="22"/>
          <w:lang w:val="en" w:eastAsia="en-GB"/>
        </w:rPr>
      </w:pPr>
      <w:r w:rsidRPr="00CA5E7C">
        <w:rPr>
          <w:rFonts w:ascii="Calibri" w:hAnsi="Calibri" w:cs="Calibri"/>
          <w:sz w:val="22"/>
          <w:szCs w:val="22"/>
          <w:lang w:val="en" w:eastAsia="en-GB"/>
        </w:rPr>
        <w:t>Educational Psychologist</w:t>
      </w:r>
    </w:p>
    <w:p w14:paraId="32F577C5" w14:textId="77777777" w:rsidR="00CA5E7C" w:rsidRPr="00CA5E7C" w:rsidRDefault="00CA5E7C" w:rsidP="00915B06">
      <w:pPr>
        <w:pStyle w:val="ListParagraph"/>
        <w:numPr>
          <w:ilvl w:val="0"/>
          <w:numId w:val="29"/>
        </w:numPr>
        <w:contextualSpacing/>
        <w:outlineLvl w:val="3"/>
        <w:rPr>
          <w:rFonts w:ascii="Calibri" w:hAnsi="Calibri" w:cs="Calibri"/>
          <w:sz w:val="22"/>
          <w:szCs w:val="22"/>
          <w:lang w:val="en" w:eastAsia="en-GB"/>
        </w:rPr>
      </w:pPr>
      <w:r w:rsidRPr="00CA5E7C">
        <w:rPr>
          <w:rFonts w:ascii="Calibri" w:hAnsi="Calibri" w:cs="Calibri"/>
          <w:sz w:val="22"/>
          <w:szCs w:val="22"/>
          <w:lang w:val="en" w:eastAsia="en-GB"/>
        </w:rPr>
        <w:t>Occupational Therapist</w:t>
      </w:r>
    </w:p>
    <w:p w14:paraId="0E0081AF" w14:textId="77777777" w:rsidR="00CA5E7C" w:rsidRPr="00CA5E7C" w:rsidRDefault="00CA5E7C" w:rsidP="00915B06">
      <w:pPr>
        <w:pStyle w:val="ListParagraph"/>
        <w:numPr>
          <w:ilvl w:val="0"/>
          <w:numId w:val="29"/>
        </w:numPr>
        <w:contextualSpacing/>
        <w:outlineLvl w:val="3"/>
        <w:rPr>
          <w:rFonts w:ascii="Calibri" w:hAnsi="Calibri" w:cs="Calibri"/>
          <w:sz w:val="22"/>
          <w:szCs w:val="22"/>
          <w:lang w:val="en" w:eastAsia="en-GB"/>
        </w:rPr>
      </w:pPr>
      <w:r w:rsidRPr="00CA5E7C">
        <w:rPr>
          <w:rFonts w:ascii="Calibri" w:hAnsi="Calibri" w:cs="Calibri"/>
          <w:sz w:val="22"/>
          <w:szCs w:val="22"/>
          <w:lang w:val="en" w:eastAsia="en-GB"/>
        </w:rPr>
        <w:t>Local Authority Advisory team</w:t>
      </w:r>
    </w:p>
    <w:p w14:paraId="447BC421" w14:textId="77777777" w:rsidR="00CA5E7C" w:rsidRPr="00CA5E7C" w:rsidRDefault="00CA5E7C" w:rsidP="00915B06">
      <w:pPr>
        <w:pStyle w:val="ListParagraph"/>
        <w:numPr>
          <w:ilvl w:val="0"/>
          <w:numId w:val="29"/>
        </w:numPr>
        <w:contextualSpacing/>
        <w:outlineLvl w:val="3"/>
        <w:rPr>
          <w:rFonts w:ascii="Calibri" w:hAnsi="Calibri" w:cs="Calibri"/>
          <w:sz w:val="22"/>
          <w:szCs w:val="22"/>
          <w:lang w:val="en" w:eastAsia="en-GB"/>
        </w:rPr>
      </w:pPr>
      <w:r w:rsidRPr="00CA5E7C">
        <w:rPr>
          <w:rFonts w:ascii="Calibri" w:hAnsi="Calibri" w:cs="Calibri"/>
          <w:sz w:val="22"/>
          <w:szCs w:val="22"/>
          <w:lang w:val="en" w:eastAsia="en-GB"/>
        </w:rPr>
        <w:t>School nursing team</w:t>
      </w:r>
    </w:p>
    <w:p w14:paraId="5B20109C" w14:textId="77777777" w:rsidR="00CA5E7C" w:rsidRPr="00CA5E7C" w:rsidRDefault="00CA5E7C" w:rsidP="00915B06">
      <w:pPr>
        <w:pStyle w:val="ListParagraph"/>
        <w:numPr>
          <w:ilvl w:val="0"/>
          <w:numId w:val="29"/>
        </w:numPr>
        <w:contextualSpacing/>
        <w:outlineLvl w:val="3"/>
        <w:rPr>
          <w:rFonts w:ascii="Calibri" w:hAnsi="Calibri" w:cs="Calibri"/>
          <w:sz w:val="22"/>
          <w:szCs w:val="22"/>
          <w:lang w:val="en" w:eastAsia="en-GB"/>
        </w:rPr>
      </w:pPr>
      <w:r w:rsidRPr="00CA5E7C">
        <w:rPr>
          <w:rFonts w:ascii="Calibri" w:hAnsi="Calibri" w:cs="Calibri"/>
          <w:sz w:val="22"/>
          <w:szCs w:val="22"/>
          <w:lang w:val="en" w:eastAsia="en-GB"/>
        </w:rPr>
        <w:t>Child Development team</w:t>
      </w:r>
    </w:p>
    <w:p w14:paraId="782A1CB7" w14:textId="77777777" w:rsidR="00CA5E7C" w:rsidRPr="00CA5E7C" w:rsidRDefault="00CA5E7C" w:rsidP="00915B06">
      <w:pPr>
        <w:pStyle w:val="ListParagraph"/>
        <w:numPr>
          <w:ilvl w:val="0"/>
          <w:numId w:val="29"/>
        </w:numPr>
        <w:contextualSpacing/>
        <w:outlineLvl w:val="3"/>
        <w:rPr>
          <w:rFonts w:ascii="Calibri" w:hAnsi="Calibri" w:cs="Calibri"/>
          <w:sz w:val="22"/>
          <w:szCs w:val="22"/>
          <w:lang w:val="en" w:eastAsia="en-GB"/>
        </w:rPr>
      </w:pPr>
      <w:r w:rsidRPr="00CA5E7C">
        <w:rPr>
          <w:rFonts w:ascii="Calibri" w:hAnsi="Calibri" w:cs="Calibri"/>
          <w:sz w:val="22"/>
          <w:szCs w:val="22"/>
          <w:lang w:val="en" w:eastAsia="en-GB"/>
        </w:rPr>
        <w:t>Children’s Services</w:t>
      </w:r>
    </w:p>
    <w:p w14:paraId="029C95D7" w14:textId="77777777" w:rsidR="00CA5E7C" w:rsidRPr="00CA5E7C" w:rsidRDefault="00CA5E7C" w:rsidP="00915B06">
      <w:pPr>
        <w:pStyle w:val="ListParagraph"/>
        <w:numPr>
          <w:ilvl w:val="0"/>
          <w:numId w:val="29"/>
        </w:numPr>
        <w:contextualSpacing/>
        <w:outlineLvl w:val="3"/>
        <w:rPr>
          <w:rFonts w:ascii="Calibri" w:hAnsi="Calibri" w:cs="Calibri"/>
          <w:sz w:val="22"/>
          <w:szCs w:val="22"/>
          <w:lang w:val="en" w:eastAsia="en-GB"/>
        </w:rPr>
      </w:pPr>
      <w:r w:rsidRPr="00CA5E7C">
        <w:rPr>
          <w:rFonts w:ascii="Calibri" w:hAnsi="Calibri" w:cs="Calibri"/>
          <w:sz w:val="22"/>
          <w:szCs w:val="22"/>
          <w:lang w:val="en" w:eastAsia="en-GB"/>
        </w:rPr>
        <w:t>Campbell Primary Centre</w:t>
      </w:r>
    </w:p>
    <w:p w14:paraId="2018EA46" w14:textId="6ADBFD87" w:rsidR="002A39F3" w:rsidRPr="00CA5E7C" w:rsidRDefault="00CA5E7C" w:rsidP="00915B06">
      <w:pPr>
        <w:pStyle w:val="ListParagraph"/>
        <w:numPr>
          <w:ilvl w:val="0"/>
          <w:numId w:val="29"/>
        </w:numPr>
        <w:ind w:right="186"/>
        <w:jc w:val="both"/>
        <w:rPr>
          <w:rFonts w:ascii="Calibri" w:hAnsi="Calibri" w:cs="Calibri"/>
          <w:sz w:val="22"/>
          <w:szCs w:val="22"/>
        </w:rPr>
      </w:pPr>
      <w:r w:rsidRPr="00CA5E7C">
        <w:rPr>
          <w:rFonts w:ascii="Calibri" w:hAnsi="Calibri" w:cs="Calibri"/>
          <w:sz w:val="22"/>
          <w:szCs w:val="22"/>
          <w:lang w:val="en" w:eastAsia="en-GB"/>
        </w:rPr>
        <w:t>The Acorns</w:t>
      </w:r>
    </w:p>
    <w:p w14:paraId="60852DEE" w14:textId="77777777" w:rsidR="00A219D4" w:rsidRPr="00B4160F" w:rsidRDefault="00A219D4" w:rsidP="00AC27EE">
      <w:pPr>
        <w:ind w:left="360" w:right="186"/>
        <w:jc w:val="both"/>
        <w:rPr>
          <w:rFonts w:ascii="Calibri" w:hAnsi="Calibri" w:cs="Calibri"/>
          <w:sz w:val="22"/>
          <w:szCs w:val="22"/>
        </w:rPr>
      </w:pPr>
    </w:p>
    <w:p w14:paraId="703FEE02" w14:textId="04364C2B" w:rsidR="00A219D4" w:rsidRPr="003B0DD8" w:rsidRDefault="003B0DD8" w:rsidP="00B4160F">
      <w:pPr>
        <w:shd w:val="clear" w:color="auto" w:fill="E2EFD9"/>
        <w:ind w:right="186"/>
        <w:jc w:val="both"/>
        <w:rPr>
          <w:rFonts w:ascii="Calibri" w:hAnsi="Calibri" w:cs="Calibri"/>
          <w:b/>
          <w:iCs/>
          <w:sz w:val="28"/>
          <w:szCs w:val="28"/>
        </w:rPr>
      </w:pPr>
      <w:r w:rsidRPr="003B0DD8">
        <w:rPr>
          <w:rFonts w:ascii="Calibri" w:hAnsi="Calibri" w:cs="Calibri"/>
          <w:b/>
          <w:bCs/>
          <w:iCs/>
          <w:sz w:val="28"/>
          <w:szCs w:val="28"/>
        </w:rPr>
        <w:t xml:space="preserve">What support </w:t>
      </w:r>
      <w:r w:rsidR="000A2662">
        <w:rPr>
          <w:rFonts w:ascii="Calibri" w:hAnsi="Calibri" w:cs="Calibri"/>
          <w:b/>
          <w:bCs/>
          <w:iCs/>
          <w:sz w:val="28"/>
          <w:szCs w:val="28"/>
        </w:rPr>
        <w:t xml:space="preserve">can </w:t>
      </w:r>
      <w:r w:rsidRPr="003B0DD8">
        <w:rPr>
          <w:rFonts w:ascii="Calibri" w:hAnsi="Calibri" w:cs="Calibri"/>
          <w:b/>
          <w:bCs/>
          <w:iCs/>
          <w:sz w:val="28"/>
          <w:szCs w:val="28"/>
        </w:rPr>
        <w:t xml:space="preserve">we </w:t>
      </w:r>
      <w:r w:rsidR="000A2662">
        <w:rPr>
          <w:rFonts w:ascii="Calibri" w:hAnsi="Calibri" w:cs="Calibri"/>
          <w:b/>
          <w:bCs/>
          <w:iCs/>
          <w:sz w:val="28"/>
          <w:szCs w:val="28"/>
        </w:rPr>
        <w:t>offer a</w:t>
      </w:r>
      <w:r w:rsidRPr="003B0DD8">
        <w:rPr>
          <w:rFonts w:ascii="Calibri" w:hAnsi="Calibri" w:cs="Calibri"/>
          <w:b/>
          <w:bCs/>
          <w:iCs/>
          <w:sz w:val="28"/>
          <w:szCs w:val="28"/>
        </w:rPr>
        <w:t xml:space="preserve"> parent</w:t>
      </w:r>
      <w:r w:rsidR="000A2662">
        <w:rPr>
          <w:rFonts w:ascii="Calibri" w:hAnsi="Calibri" w:cs="Calibri"/>
          <w:b/>
          <w:bCs/>
          <w:iCs/>
          <w:sz w:val="28"/>
          <w:szCs w:val="28"/>
        </w:rPr>
        <w:t>/ carer</w:t>
      </w:r>
      <w:r w:rsidRPr="003B0DD8">
        <w:rPr>
          <w:rFonts w:ascii="Calibri" w:hAnsi="Calibri" w:cs="Calibri"/>
          <w:b/>
          <w:bCs/>
          <w:iCs/>
          <w:sz w:val="28"/>
          <w:szCs w:val="28"/>
        </w:rPr>
        <w:t xml:space="preserve"> of a child with a SEN</w:t>
      </w:r>
      <w:r w:rsidR="000A2662">
        <w:rPr>
          <w:rFonts w:ascii="Calibri" w:hAnsi="Calibri" w:cs="Calibri"/>
          <w:b/>
          <w:bCs/>
          <w:iCs/>
          <w:sz w:val="28"/>
          <w:szCs w:val="28"/>
        </w:rPr>
        <w:t>D</w:t>
      </w:r>
      <w:r w:rsidRPr="003B0DD8">
        <w:rPr>
          <w:rFonts w:ascii="Calibri" w:hAnsi="Calibri" w:cs="Calibri"/>
          <w:b/>
          <w:bCs/>
          <w:iCs/>
          <w:sz w:val="28"/>
          <w:szCs w:val="28"/>
        </w:rPr>
        <w:t>?</w:t>
      </w:r>
    </w:p>
    <w:p w14:paraId="3183C3C9" w14:textId="55262BF9" w:rsidR="00450721" w:rsidRDefault="0005035C" w:rsidP="00915B06">
      <w:pPr>
        <w:pStyle w:val="ListParagraph"/>
        <w:numPr>
          <w:ilvl w:val="0"/>
          <w:numId w:val="30"/>
        </w:numPr>
        <w:ind w:right="186"/>
        <w:jc w:val="both"/>
        <w:rPr>
          <w:rFonts w:ascii="Calibri" w:hAnsi="Calibri" w:cs="Calibri"/>
          <w:sz w:val="22"/>
          <w:szCs w:val="22"/>
        </w:rPr>
      </w:pPr>
      <w:r w:rsidRPr="0005035C">
        <w:rPr>
          <w:rFonts w:ascii="Calibri" w:hAnsi="Calibri" w:cs="Calibri"/>
          <w:sz w:val="22"/>
          <w:szCs w:val="22"/>
        </w:rPr>
        <w:t>We would like you to talk to your child’s class teacher regularly to share information about what is working well at home and what we are doing in school so similar strategies can be used</w:t>
      </w:r>
    </w:p>
    <w:p w14:paraId="7F88E5F8" w14:textId="57E6B39B" w:rsidR="004B11F9" w:rsidRPr="004B11F9" w:rsidRDefault="004B11F9" w:rsidP="00915B06">
      <w:pPr>
        <w:pStyle w:val="Default"/>
        <w:widowControl/>
        <w:numPr>
          <w:ilvl w:val="0"/>
          <w:numId w:val="30"/>
        </w:numPr>
        <w:spacing w:after="25"/>
        <w:rPr>
          <w:rFonts w:ascii="Calibri" w:hAnsi="Calibri" w:cs="Calibri"/>
          <w:sz w:val="22"/>
          <w:szCs w:val="22"/>
        </w:rPr>
      </w:pPr>
      <w:r w:rsidRPr="004B11F9">
        <w:rPr>
          <w:rFonts w:ascii="Calibri" w:hAnsi="Calibri" w:cs="Calibri"/>
          <w:sz w:val="22"/>
          <w:szCs w:val="22"/>
        </w:rPr>
        <w:t>The year group leader and/or SENDCo are available to meet with you to discuss your child’s progress or any concerns/worries you may have</w:t>
      </w:r>
    </w:p>
    <w:p w14:paraId="41EB560D" w14:textId="488537EB" w:rsidR="004B11F9" w:rsidRPr="004B11F9" w:rsidRDefault="004B11F9" w:rsidP="00915B06">
      <w:pPr>
        <w:pStyle w:val="Default"/>
        <w:widowControl/>
        <w:numPr>
          <w:ilvl w:val="0"/>
          <w:numId w:val="30"/>
        </w:numPr>
        <w:spacing w:after="25"/>
        <w:rPr>
          <w:rFonts w:ascii="Calibri" w:hAnsi="Calibri" w:cs="Calibri"/>
          <w:sz w:val="22"/>
          <w:szCs w:val="22"/>
        </w:rPr>
      </w:pPr>
      <w:r w:rsidRPr="004B11F9">
        <w:rPr>
          <w:rFonts w:ascii="Calibri" w:hAnsi="Calibri" w:cs="Calibri"/>
          <w:sz w:val="22"/>
          <w:szCs w:val="22"/>
        </w:rPr>
        <w:t>All information from outside professionals will be discussed with you with the person involved directly, or where this is not possible, in a report</w:t>
      </w:r>
    </w:p>
    <w:p w14:paraId="7C510D68" w14:textId="39BF20D1" w:rsidR="004B11F9" w:rsidRPr="004B11F9" w:rsidRDefault="004B11F9" w:rsidP="00915B06">
      <w:pPr>
        <w:pStyle w:val="Default"/>
        <w:widowControl/>
        <w:numPr>
          <w:ilvl w:val="0"/>
          <w:numId w:val="30"/>
        </w:numPr>
        <w:spacing w:after="25"/>
        <w:rPr>
          <w:rFonts w:ascii="Calibri" w:hAnsi="Calibri" w:cs="Calibri"/>
          <w:sz w:val="22"/>
          <w:szCs w:val="22"/>
        </w:rPr>
      </w:pPr>
      <w:r w:rsidRPr="004B11F9">
        <w:rPr>
          <w:rFonts w:ascii="Calibri" w:hAnsi="Calibri" w:cs="Calibri"/>
          <w:sz w:val="22"/>
          <w:szCs w:val="22"/>
        </w:rPr>
        <w:t>A home/school contact book or regular diary entries may be used to support communication with you, when this has been agreed to be useful for you and your child</w:t>
      </w:r>
    </w:p>
    <w:p w14:paraId="3471DA15" w14:textId="745AC1B9" w:rsidR="0005035C" w:rsidRDefault="004B11F9" w:rsidP="00915B06">
      <w:pPr>
        <w:pStyle w:val="ListParagraph"/>
        <w:numPr>
          <w:ilvl w:val="0"/>
          <w:numId w:val="30"/>
        </w:numPr>
        <w:ind w:right="186"/>
        <w:jc w:val="both"/>
        <w:rPr>
          <w:rFonts w:ascii="Calibri" w:hAnsi="Calibri" w:cs="Calibri"/>
          <w:sz w:val="22"/>
          <w:szCs w:val="22"/>
        </w:rPr>
      </w:pPr>
      <w:r w:rsidRPr="004B11F9">
        <w:rPr>
          <w:rFonts w:ascii="Calibri" w:hAnsi="Calibri" w:cs="Calibri"/>
          <w:sz w:val="22"/>
          <w:szCs w:val="22"/>
        </w:rPr>
        <w:t>The Family Support Worker, Kerry Noakes, is available to meet with you if you require any further advice and can direct you to other external agencies available. These include:</w:t>
      </w:r>
    </w:p>
    <w:p w14:paraId="58C6C134" w14:textId="0D60D77B" w:rsidR="00E07683" w:rsidRDefault="007854FB" w:rsidP="00915B06">
      <w:pPr>
        <w:pStyle w:val="ListParagraph"/>
        <w:numPr>
          <w:ilvl w:val="0"/>
          <w:numId w:val="31"/>
        </w:numPr>
        <w:ind w:right="186" w:firstLine="981"/>
        <w:jc w:val="both"/>
        <w:rPr>
          <w:rFonts w:ascii="Calibri" w:hAnsi="Calibri" w:cs="Calibri"/>
          <w:sz w:val="22"/>
          <w:szCs w:val="22"/>
        </w:rPr>
      </w:pPr>
      <w:r w:rsidRPr="007854FB">
        <w:rPr>
          <w:rFonts w:ascii="Calibri" w:hAnsi="Calibri" w:cs="Calibri"/>
          <w:sz w:val="22"/>
          <w:szCs w:val="22"/>
        </w:rPr>
        <w:t>The Heathway Centre</w:t>
      </w:r>
    </w:p>
    <w:p w14:paraId="5737488C" w14:textId="06D80F73" w:rsidR="007854FB" w:rsidRDefault="00AE0D0B" w:rsidP="00915B06">
      <w:pPr>
        <w:pStyle w:val="ListParagraph"/>
        <w:numPr>
          <w:ilvl w:val="0"/>
          <w:numId w:val="31"/>
        </w:numPr>
        <w:ind w:right="186" w:firstLine="981"/>
        <w:jc w:val="both"/>
        <w:rPr>
          <w:rFonts w:ascii="Calibri" w:hAnsi="Calibri" w:cs="Calibri"/>
          <w:sz w:val="22"/>
          <w:szCs w:val="22"/>
        </w:rPr>
      </w:pPr>
      <w:r w:rsidRPr="00AE0D0B">
        <w:rPr>
          <w:rFonts w:ascii="Calibri" w:hAnsi="Calibri" w:cs="Calibri"/>
          <w:sz w:val="22"/>
          <w:szCs w:val="22"/>
        </w:rPr>
        <w:t>The Sycamore Trust</w:t>
      </w:r>
    </w:p>
    <w:p w14:paraId="29D57164" w14:textId="65669C75" w:rsidR="00AE0D0B" w:rsidRDefault="005153B3" w:rsidP="00915B06">
      <w:pPr>
        <w:pStyle w:val="ListParagraph"/>
        <w:numPr>
          <w:ilvl w:val="0"/>
          <w:numId w:val="31"/>
        </w:numPr>
        <w:ind w:right="186" w:firstLine="981"/>
        <w:jc w:val="both"/>
        <w:rPr>
          <w:rFonts w:ascii="Calibri" w:hAnsi="Calibri" w:cs="Calibri"/>
          <w:sz w:val="22"/>
          <w:szCs w:val="22"/>
        </w:rPr>
      </w:pPr>
      <w:r w:rsidRPr="005153B3">
        <w:rPr>
          <w:rFonts w:ascii="Calibri" w:hAnsi="Calibri" w:cs="Calibri"/>
          <w:sz w:val="22"/>
          <w:szCs w:val="22"/>
        </w:rPr>
        <w:t>Carers of Barking and Dagenham</w:t>
      </w:r>
    </w:p>
    <w:p w14:paraId="2C8D3216" w14:textId="6E046C0C" w:rsidR="005153B3" w:rsidRDefault="00BD5F4D" w:rsidP="00915B06">
      <w:pPr>
        <w:pStyle w:val="ListParagraph"/>
        <w:numPr>
          <w:ilvl w:val="0"/>
          <w:numId w:val="31"/>
        </w:numPr>
        <w:ind w:right="186" w:firstLine="981"/>
        <w:jc w:val="both"/>
        <w:rPr>
          <w:rFonts w:ascii="Calibri" w:hAnsi="Calibri" w:cs="Calibri"/>
          <w:sz w:val="22"/>
          <w:szCs w:val="22"/>
        </w:rPr>
      </w:pPr>
      <w:r w:rsidRPr="00BD5F4D">
        <w:rPr>
          <w:rFonts w:ascii="Calibri" w:hAnsi="Calibri" w:cs="Calibri"/>
          <w:sz w:val="22"/>
          <w:szCs w:val="22"/>
        </w:rPr>
        <w:t>Disablement Association of Barking and Dagenham (DABD)</w:t>
      </w:r>
    </w:p>
    <w:p w14:paraId="3AB1F4EE" w14:textId="316ABFDE" w:rsidR="00BD5F4D" w:rsidRDefault="0083690D" w:rsidP="00915B06">
      <w:pPr>
        <w:pStyle w:val="ListParagraph"/>
        <w:numPr>
          <w:ilvl w:val="0"/>
          <w:numId w:val="31"/>
        </w:numPr>
        <w:ind w:right="186" w:firstLine="981"/>
        <w:jc w:val="both"/>
        <w:rPr>
          <w:rFonts w:ascii="Calibri" w:hAnsi="Calibri" w:cs="Calibri"/>
          <w:sz w:val="22"/>
          <w:szCs w:val="22"/>
        </w:rPr>
      </w:pPr>
      <w:r w:rsidRPr="0083690D">
        <w:rPr>
          <w:rFonts w:ascii="Calibri" w:hAnsi="Calibri" w:cs="Calibri"/>
          <w:sz w:val="22"/>
          <w:szCs w:val="22"/>
        </w:rPr>
        <w:t>Children’s Assessment Team (Social Services)</w:t>
      </w:r>
    </w:p>
    <w:p w14:paraId="674F6CF4" w14:textId="3214C359" w:rsidR="0083690D" w:rsidRDefault="009F1482" w:rsidP="00915B06">
      <w:pPr>
        <w:pStyle w:val="ListParagraph"/>
        <w:numPr>
          <w:ilvl w:val="0"/>
          <w:numId w:val="31"/>
        </w:numPr>
        <w:ind w:right="186" w:firstLine="981"/>
        <w:jc w:val="both"/>
        <w:rPr>
          <w:rFonts w:ascii="Calibri" w:hAnsi="Calibri" w:cs="Calibri"/>
          <w:sz w:val="22"/>
          <w:szCs w:val="22"/>
        </w:rPr>
      </w:pPr>
      <w:proofErr w:type="spellStart"/>
      <w:r w:rsidRPr="009F1482">
        <w:rPr>
          <w:rFonts w:ascii="Calibri" w:hAnsi="Calibri" w:cs="Calibri"/>
          <w:sz w:val="22"/>
          <w:szCs w:val="22"/>
        </w:rPr>
        <w:t>AddUp</w:t>
      </w:r>
      <w:proofErr w:type="spellEnd"/>
    </w:p>
    <w:p w14:paraId="6196E9DF" w14:textId="7D27C1F2" w:rsidR="000A2662" w:rsidRDefault="000A2662" w:rsidP="00915B06">
      <w:pPr>
        <w:pStyle w:val="ListParagraph"/>
        <w:numPr>
          <w:ilvl w:val="0"/>
          <w:numId w:val="31"/>
        </w:numPr>
        <w:ind w:right="186" w:firstLine="981"/>
        <w:jc w:val="both"/>
        <w:rPr>
          <w:rFonts w:ascii="Calibri" w:hAnsi="Calibri" w:cs="Calibri"/>
          <w:sz w:val="22"/>
          <w:szCs w:val="22"/>
        </w:rPr>
      </w:pPr>
      <w:r>
        <w:rPr>
          <w:rFonts w:ascii="Calibri" w:hAnsi="Calibri" w:cs="Calibri"/>
          <w:sz w:val="22"/>
          <w:szCs w:val="22"/>
        </w:rPr>
        <w:t>Phoenix @ Home</w:t>
      </w:r>
    </w:p>
    <w:p w14:paraId="79485C05" w14:textId="4CE6F3F2" w:rsidR="00045473" w:rsidRDefault="00045473" w:rsidP="00045473">
      <w:pPr>
        <w:ind w:right="186"/>
        <w:jc w:val="both"/>
        <w:rPr>
          <w:rFonts w:ascii="Calibri" w:hAnsi="Calibri" w:cs="Calibri"/>
          <w:sz w:val="22"/>
          <w:szCs w:val="22"/>
        </w:rPr>
      </w:pPr>
    </w:p>
    <w:p w14:paraId="527DF429" w14:textId="2441098E" w:rsidR="00156E16" w:rsidRDefault="00045473" w:rsidP="009F1482">
      <w:pPr>
        <w:ind w:right="186"/>
        <w:jc w:val="both"/>
      </w:pPr>
      <w:r>
        <w:rPr>
          <w:rFonts w:ascii="Calibri" w:hAnsi="Calibri" w:cs="Calibri"/>
          <w:sz w:val="22"/>
          <w:szCs w:val="22"/>
        </w:rPr>
        <w:t xml:space="preserve">For full details of the services and support they offer, please refer to the ‘Advice and Support Organisations’ section of the LBBD website </w:t>
      </w:r>
      <w:hyperlink r:id="rId13" w:history="1">
        <w:r w:rsidR="00156E16">
          <w:rPr>
            <w:rStyle w:val="Hyperlink"/>
          </w:rPr>
          <w:t>Care, advice and support | LBBD</w:t>
        </w:r>
      </w:hyperlink>
      <w:r w:rsidR="00156E16">
        <w:t xml:space="preserve"> </w:t>
      </w:r>
    </w:p>
    <w:p w14:paraId="60E9FA46" w14:textId="77777777" w:rsidR="00156E16" w:rsidRDefault="00156E16" w:rsidP="009F1482">
      <w:pPr>
        <w:ind w:right="186"/>
        <w:jc w:val="both"/>
        <w:rPr>
          <w:rFonts w:ascii="Calibri" w:hAnsi="Calibri" w:cs="Calibri"/>
          <w:sz w:val="22"/>
          <w:szCs w:val="22"/>
        </w:rPr>
      </w:pPr>
    </w:p>
    <w:p w14:paraId="57CDF61B" w14:textId="5A8DED45" w:rsidR="00A219D4" w:rsidRPr="005808CA" w:rsidRDefault="005808CA" w:rsidP="00B4160F">
      <w:pPr>
        <w:shd w:val="clear" w:color="auto" w:fill="E2EFD9"/>
        <w:ind w:right="186"/>
        <w:jc w:val="both"/>
        <w:rPr>
          <w:rFonts w:ascii="Calibri" w:hAnsi="Calibri" w:cs="Calibri"/>
          <w:b/>
          <w:iCs/>
          <w:sz w:val="28"/>
          <w:szCs w:val="28"/>
        </w:rPr>
      </w:pPr>
      <w:r w:rsidRPr="005808CA">
        <w:rPr>
          <w:rFonts w:ascii="Calibri" w:hAnsi="Calibri" w:cs="Calibri"/>
          <w:b/>
          <w:bCs/>
          <w:iCs/>
          <w:sz w:val="28"/>
          <w:szCs w:val="28"/>
        </w:rPr>
        <w:t>How does the Governing Body deal with complaints related to SEND?</w:t>
      </w:r>
    </w:p>
    <w:p w14:paraId="6514D26A" w14:textId="723D6C6F" w:rsidR="00F8538E" w:rsidRPr="00F8538E" w:rsidRDefault="00F8538E" w:rsidP="00F8538E">
      <w:pPr>
        <w:pStyle w:val="Default"/>
        <w:spacing w:after="24"/>
        <w:rPr>
          <w:rFonts w:ascii="Calibri" w:hAnsi="Calibri" w:cs="Calibri"/>
          <w:bCs/>
          <w:color w:val="auto"/>
          <w:sz w:val="22"/>
          <w:szCs w:val="22"/>
        </w:rPr>
      </w:pPr>
      <w:r w:rsidRPr="00F8538E">
        <w:rPr>
          <w:rFonts w:ascii="Calibri" w:hAnsi="Calibri" w:cs="Calibri"/>
          <w:bCs/>
          <w:color w:val="auto"/>
          <w:sz w:val="22"/>
          <w:szCs w:val="22"/>
        </w:rPr>
        <w:t xml:space="preserve">If a parent is unhappy with any issue related to SEND they should initially speak to their child’s class teacher. If necessary the class teacher will then involve the </w:t>
      </w:r>
      <w:r w:rsidR="00045473">
        <w:rPr>
          <w:rFonts w:ascii="Calibri" w:hAnsi="Calibri" w:cs="Calibri"/>
          <w:bCs/>
          <w:color w:val="auto"/>
          <w:sz w:val="22"/>
          <w:szCs w:val="22"/>
        </w:rPr>
        <w:t>Phase</w:t>
      </w:r>
      <w:r w:rsidRPr="00F8538E">
        <w:rPr>
          <w:rFonts w:ascii="Calibri" w:hAnsi="Calibri" w:cs="Calibri"/>
          <w:bCs/>
          <w:color w:val="auto"/>
          <w:sz w:val="22"/>
          <w:szCs w:val="22"/>
        </w:rPr>
        <w:t xml:space="preserve"> leader and the SENDCo. If the parent is not happy with the outcome or the issue has not been resolved, it will then be referred to the head teacher and if necessary the Governing Body. </w:t>
      </w:r>
    </w:p>
    <w:p w14:paraId="322E153F" w14:textId="2E5D06AD" w:rsidR="00A219D4" w:rsidRPr="00B4160F" w:rsidRDefault="00F8538E" w:rsidP="00F8538E">
      <w:pPr>
        <w:ind w:right="186"/>
        <w:jc w:val="both"/>
        <w:rPr>
          <w:rFonts w:ascii="Calibri" w:hAnsi="Calibri" w:cs="Calibri"/>
          <w:sz w:val="22"/>
          <w:szCs w:val="22"/>
        </w:rPr>
      </w:pPr>
      <w:r w:rsidRPr="00F8538E">
        <w:rPr>
          <w:rFonts w:ascii="Calibri" w:hAnsi="Calibri" w:cs="Calibri"/>
          <w:bCs/>
          <w:sz w:val="22"/>
          <w:szCs w:val="22"/>
        </w:rPr>
        <w:t>Detailed information of the procedures that the Governing Body follow can be found in the Complaints Policy which is published on the school website:</w:t>
      </w:r>
      <w:r w:rsidR="009245EC">
        <w:rPr>
          <w:rFonts w:ascii="Calibri" w:hAnsi="Calibri" w:cs="Calibri"/>
          <w:bCs/>
          <w:sz w:val="22"/>
          <w:szCs w:val="22"/>
        </w:rPr>
        <w:t xml:space="preserve"> </w:t>
      </w:r>
      <w:hyperlink r:id="rId14" w:history="1">
        <w:r w:rsidR="00AF00B1" w:rsidRPr="00315234">
          <w:rPr>
            <w:rFonts w:ascii="Calibri" w:hAnsi="Calibri" w:cs="Calibri"/>
            <w:color w:val="0000FF"/>
            <w:sz w:val="22"/>
            <w:szCs w:val="22"/>
            <w:u w:val="single"/>
          </w:rPr>
          <w:t>Policies | William Fords C of E Junior School (williamfordschool.co.uk)</w:t>
        </w:r>
      </w:hyperlink>
    </w:p>
    <w:p w14:paraId="2CF1CD88" w14:textId="77777777" w:rsidR="00A219D4" w:rsidRPr="00B4160F" w:rsidRDefault="00A219D4" w:rsidP="00AC27EE">
      <w:pPr>
        <w:ind w:right="186"/>
        <w:jc w:val="both"/>
        <w:rPr>
          <w:rFonts w:ascii="Calibri" w:hAnsi="Calibri" w:cs="Calibri"/>
          <w:sz w:val="22"/>
          <w:szCs w:val="22"/>
        </w:rPr>
      </w:pPr>
    </w:p>
    <w:p w14:paraId="5366A45C" w14:textId="261EED93" w:rsidR="00A219D4" w:rsidRPr="002B2A37" w:rsidRDefault="00045473" w:rsidP="00B4160F">
      <w:pPr>
        <w:shd w:val="clear" w:color="auto" w:fill="E2EFD9"/>
        <w:ind w:right="186"/>
        <w:jc w:val="both"/>
        <w:rPr>
          <w:rFonts w:ascii="Calibri" w:hAnsi="Calibri" w:cs="Calibri"/>
          <w:b/>
          <w:iCs/>
          <w:sz w:val="28"/>
          <w:szCs w:val="28"/>
        </w:rPr>
      </w:pPr>
      <w:r>
        <w:rPr>
          <w:rFonts w:ascii="Calibri" w:hAnsi="Calibri" w:cs="Calibri"/>
          <w:b/>
          <w:iCs/>
          <w:sz w:val="28"/>
          <w:szCs w:val="28"/>
        </w:rPr>
        <w:t>Is</w:t>
      </w:r>
      <w:r w:rsidR="002B2A37" w:rsidRPr="002B2A37">
        <w:rPr>
          <w:rFonts w:ascii="Calibri" w:hAnsi="Calibri" w:cs="Calibri"/>
          <w:b/>
          <w:iCs/>
          <w:sz w:val="28"/>
          <w:szCs w:val="28"/>
        </w:rPr>
        <w:t xml:space="preserve"> th</w:t>
      </w:r>
      <w:r>
        <w:rPr>
          <w:rFonts w:ascii="Calibri" w:hAnsi="Calibri" w:cs="Calibri"/>
          <w:b/>
          <w:iCs/>
          <w:sz w:val="28"/>
          <w:szCs w:val="28"/>
        </w:rPr>
        <w:t>e</w:t>
      </w:r>
      <w:r w:rsidR="002B2A37" w:rsidRPr="002B2A37">
        <w:rPr>
          <w:rFonts w:ascii="Calibri" w:hAnsi="Calibri" w:cs="Calibri"/>
          <w:b/>
          <w:iCs/>
          <w:sz w:val="28"/>
          <w:szCs w:val="28"/>
        </w:rPr>
        <w:t xml:space="preserve"> school physically accessible to children with SEND?</w:t>
      </w:r>
    </w:p>
    <w:p w14:paraId="37948EC9" w14:textId="77777777" w:rsidR="00045473" w:rsidRDefault="00C917D6" w:rsidP="00915B06">
      <w:pPr>
        <w:pStyle w:val="ListParagraph"/>
        <w:numPr>
          <w:ilvl w:val="0"/>
          <w:numId w:val="32"/>
        </w:numPr>
        <w:ind w:right="186"/>
        <w:jc w:val="both"/>
        <w:rPr>
          <w:rFonts w:ascii="Calibri" w:hAnsi="Calibri" w:cs="Calibri"/>
          <w:sz w:val="22"/>
          <w:szCs w:val="22"/>
        </w:rPr>
      </w:pPr>
      <w:r w:rsidRPr="00C917D6">
        <w:rPr>
          <w:rFonts w:ascii="Calibri" w:hAnsi="Calibri" w:cs="Calibri"/>
          <w:sz w:val="22"/>
          <w:szCs w:val="22"/>
        </w:rPr>
        <w:t>The building is accessible to children with physical disability via ramps</w:t>
      </w:r>
    </w:p>
    <w:p w14:paraId="38E8DCDE" w14:textId="77777777" w:rsidR="00045473" w:rsidRDefault="00045473" w:rsidP="00915B06">
      <w:pPr>
        <w:pStyle w:val="ListParagraph"/>
        <w:numPr>
          <w:ilvl w:val="0"/>
          <w:numId w:val="32"/>
        </w:numPr>
        <w:ind w:right="186"/>
        <w:jc w:val="both"/>
        <w:rPr>
          <w:rFonts w:ascii="Calibri" w:hAnsi="Calibri" w:cs="Calibri"/>
          <w:sz w:val="22"/>
          <w:szCs w:val="22"/>
        </w:rPr>
      </w:pPr>
      <w:r>
        <w:rPr>
          <w:rFonts w:ascii="Calibri" w:hAnsi="Calibri" w:cs="Calibri"/>
          <w:sz w:val="22"/>
          <w:szCs w:val="22"/>
        </w:rPr>
        <w:t>The school is on a spilt level but both levels can be accessed via a</w:t>
      </w:r>
      <w:r w:rsidR="00C917D6" w:rsidRPr="00C917D6">
        <w:rPr>
          <w:rFonts w:ascii="Calibri" w:hAnsi="Calibri" w:cs="Calibri"/>
          <w:sz w:val="22"/>
          <w:szCs w:val="22"/>
        </w:rPr>
        <w:t xml:space="preserve"> lift</w:t>
      </w:r>
      <w:r>
        <w:rPr>
          <w:rFonts w:ascii="Calibri" w:hAnsi="Calibri" w:cs="Calibri"/>
          <w:sz w:val="22"/>
          <w:szCs w:val="22"/>
        </w:rPr>
        <w:t xml:space="preserve"> located in the main hall</w:t>
      </w:r>
    </w:p>
    <w:p w14:paraId="5A717870" w14:textId="26E33F5F" w:rsidR="002B2A37" w:rsidRDefault="00045473" w:rsidP="00915B06">
      <w:pPr>
        <w:pStyle w:val="ListParagraph"/>
        <w:numPr>
          <w:ilvl w:val="0"/>
          <w:numId w:val="32"/>
        </w:numPr>
        <w:ind w:right="186"/>
        <w:jc w:val="both"/>
        <w:rPr>
          <w:rFonts w:ascii="Calibri" w:hAnsi="Calibri" w:cs="Calibri"/>
          <w:sz w:val="22"/>
          <w:szCs w:val="22"/>
        </w:rPr>
      </w:pPr>
      <w:r>
        <w:rPr>
          <w:rFonts w:ascii="Calibri" w:hAnsi="Calibri" w:cs="Calibri"/>
          <w:sz w:val="22"/>
          <w:szCs w:val="22"/>
        </w:rPr>
        <w:t>1 disabled</w:t>
      </w:r>
      <w:r w:rsidR="00C917D6" w:rsidRPr="00C917D6">
        <w:rPr>
          <w:rFonts w:ascii="Calibri" w:hAnsi="Calibri" w:cs="Calibri"/>
          <w:sz w:val="22"/>
          <w:szCs w:val="22"/>
        </w:rPr>
        <w:t xml:space="preserve"> toilet space</w:t>
      </w:r>
    </w:p>
    <w:p w14:paraId="60F40A44" w14:textId="325936DD" w:rsidR="00DE091E" w:rsidRPr="00DE091E" w:rsidRDefault="00DE091E" w:rsidP="00915B06">
      <w:pPr>
        <w:pStyle w:val="Default"/>
        <w:widowControl/>
        <w:numPr>
          <w:ilvl w:val="0"/>
          <w:numId w:val="32"/>
        </w:numPr>
        <w:spacing w:after="24"/>
        <w:rPr>
          <w:rFonts w:ascii="Calibri" w:hAnsi="Calibri" w:cs="Calibri"/>
          <w:sz w:val="22"/>
          <w:szCs w:val="22"/>
        </w:rPr>
      </w:pPr>
      <w:r w:rsidRPr="00DE091E">
        <w:rPr>
          <w:rFonts w:ascii="Calibri" w:hAnsi="Calibri" w:cs="Calibri"/>
          <w:sz w:val="22"/>
          <w:szCs w:val="22"/>
        </w:rPr>
        <w:t>We ensure that equipment used is accessible to all children regardless of their needs</w:t>
      </w:r>
    </w:p>
    <w:p w14:paraId="0D3AC532" w14:textId="7C498B34" w:rsidR="00DE091E" w:rsidRPr="00DE091E" w:rsidRDefault="00DE091E" w:rsidP="00915B06">
      <w:pPr>
        <w:pStyle w:val="Default"/>
        <w:widowControl/>
        <w:numPr>
          <w:ilvl w:val="0"/>
          <w:numId w:val="32"/>
        </w:numPr>
        <w:spacing w:after="24"/>
        <w:rPr>
          <w:rFonts w:ascii="Calibri" w:hAnsi="Calibri" w:cs="Calibri"/>
          <w:sz w:val="22"/>
          <w:szCs w:val="22"/>
        </w:rPr>
      </w:pPr>
      <w:r w:rsidRPr="00DE091E">
        <w:rPr>
          <w:rFonts w:ascii="Calibri" w:hAnsi="Calibri" w:cs="Calibri"/>
          <w:sz w:val="22"/>
          <w:szCs w:val="22"/>
        </w:rPr>
        <w:t>Extra-Curricular activities are accessible for children with SEND</w:t>
      </w:r>
    </w:p>
    <w:p w14:paraId="20CA7B33" w14:textId="7702F5FA" w:rsidR="00C917D6" w:rsidRDefault="00DE091E" w:rsidP="00915B06">
      <w:pPr>
        <w:pStyle w:val="ListParagraph"/>
        <w:numPr>
          <w:ilvl w:val="0"/>
          <w:numId w:val="32"/>
        </w:numPr>
        <w:ind w:right="186"/>
        <w:jc w:val="both"/>
        <w:rPr>
          <w:rFonts w:ascii="Calibri" w:hAnsi="Calibri" w:cs="Calibri"/>
          <w:sz w:val="22"/>
          <w:szCs w:val="22"/>
        </w:rPr>
      </w:pPr>
      <w:r w:rsidRPr="00DE091E">
        <w:rPr>
          <w:rFonts w:ascii="Calibri" w:hAnsi="Calibri" w:cs="Calibri"/>
          <w:sz w:val="22"/>
          <w:szCs w:val="22"/>
        </w:rPr>
        <w:t>Specialist equipment is provided for children identified as requiring it (usually based on advice from health professionals)</w:t>
      </w:r>
    </w:p>
    <w:p w14:paraId="47A36930" w14:textId="4733C399" w:rsidR="00045473" w:rsidRDefault="00045473" w:rsidP="00915B06">
      <w:pPr>
        <w:pStyle w:val="ListParagraph"/>
        <w:numPr>
          <w:ilvl w:val="0"/>
          <w:numId w:val="32"/>
        </w:numPr>
        <w:ind w:right="186"/>
        <w:jc w:val="both"/>
        <w:rPr>
          <w:rFonts w:ascii="Calibri" w:hAnsi="Calibri" w:cs="Calibri"/>
          <w:sz w:val="22"/>
          <w:szCs w:val="22"/>
        </w:rPr>
      </w:pPr>
      <w:r>
        <w:rPr>
          <w:rFonts w:ascii="Calibri" w:hAnsi="Calibri" w:cs="Calibri"/>
          <w:sz w:val="22"/>
          <w:szCs w:val="22"/>
        </w:rPr>
        <w:t xml:space="preserve">Adaptations to the curriculum will be made in line with the advice given to us from specialist services </w:t>
      </w:r>
    </w:p>
    <w:p w14:paraId="1DD56FC7" w14:textId="27E399ED" w:rsidR="00DE091E" w:rsidRDefault="00DE091E" w:rsidP="00DE091E">
      <w:pPr>
        <w:ind w:right="186"/>
        <w:jc w:val="both"/>
        <w:rPr>
          <w:rFonts w:ascii="Calibri" w:hAnsi="Calibri" w:cs="Calibri"/>
          <w:sz w:val="22"/>
          <w:szCs w:val="22"/>
        </w:rPr>
      </w:pPr>
    </w:p>
    <w:p w14:paraId="6194EEAA" w14:textId="77777777" w:rsidR="00045473" w:rsidRDefault="00045473" w:rsidP="00DE091E">
      <w:pPr>
        <w:ind w:right="186"/>
        <w:jc w:val="both"/>
        <w:rPr>
          <w:rFonts w:ascii="Calibri" w:hAnsi="Calibri" w:cs="Calibri"/>
          <w:sz w:val="22"/>
          <w:szCs w:val="22"/>
        </w:rPr>
      </w:pPr>
    </w:p>
    <w:p w14:paraId="27BE7267" w14:textId="77777777" w:rsidR="00A219D4" w:rsidRPr="00B4160F" w:rsidRDefault="00A219D4" w:rsidP="00AC27EE">
      <w:pPr>
        <w:ind w:right="186"/>
        <w:jc w:val="both"/>
        <w:rPr>
          <w:rFonts w:ascii="Calibri" w:hAnsi="Calibri" w:cs="Calibri"/>
          <w:sz w:val="22"/>
          <w:szCs w:val="22"/>
        </w:rPr>
      </w:pPr>
    </w:p>
    <w:p w14:paraId="0A1F1C8C" w14:textId="14DD409B" w:rsidR="00A219D4" w:rsidRPr="000D011F" w:rsidRDefault="000D011F" w:rsidP="00B4160F">
      <w:pPr>
        <w:shd w:val="clear" w:color="auto" w:fill="E2EFD9"/>
        <w:ind w:right="186"/>
        <w:jc w:val="both"/>
        <w:rPr>
          <w:rFonts w:ascii="Calibri" w:hAnsi="Calibri" w:cs="Calibri"/>
          <w:b/>
          <w:iCs/>
          <w:sz w:val="28"/>
          <w:szCs w:val="28"/>
        </w:rPr>
      </w:pPr>
      <w:r w:rsidRPr="000D011F">
        <w:rPr>
          <w:rFonts w:ascii="Calibri" w:hAnsi="Calibri" w:cs="Calibri"/>
          <w:b/>
          <w:bCs/>
          <w:iCs/>
          <w:sz w:val="28"/>
          <w:szCs w:val="28"/>
        </w:rPr>
        <w:t>How will we support your child when they are leaving this school</w:t>
      </w:r>
      <w:r w:rsidR="00045473">
        <w:rPr>
          <w:rFonts w:ascii="Calibri" w:hAnsi="Calibri" w:cs="Calibri"/>
          <w:b/>
          <w:bCs/>
          <w:iCs/>
          <w:sz w:val="28"/>
          <w:szCs w:val="28"/>
        </w:rPr>
        <w:t xml:space="preserve"> or</w:t>
      </w:r>
      <w:r w:rsidRPr="000D011F">
        <w:rPr>
          <w:rFonts w:ascii="Calibri" w:hAnsi="Calibri" w:cs="Calibri"/>
          <w:b/>
          <w:bCs/>
          <w:iCs/>
          <w:sz w:val="28"/>
          <w:szCs w:val="28"/>
        </w:rPr>
        <w:t xml:space="preserve"> moving on to another class?</w:t>
      </w:r>
    </w:p>
    <w:p w14:paraId="33D20492" w14:textId="2564ED39" w:rsidR="00A219D4" w:rsidRDefault="006F0901" w:rsidP="00AC27EE">
      <w:pPr>
        <w:ind w:right="186"/>
        <w:jc w:val="both"/>
        <w:rPr>
          <w:rFonts w:ascii="Calibri" w:hAnsi="Calibri" w:cs="Calibri"/>
          <w:sz w:val="22"/>
          <w:szCs w:val="22"/>
        </w:rPr>
      </w:pPr>
      <w:r w:rsidRPr="006F0901">
        <w:rPr>
          <w:rFonts w:ascii="Calibri" w:hAnsi="Calibri" w:cs="Calibri"/>
          <w:sz w:val="22"/>
          <w:szCs w:val="22"/>
        </w:rPr>
        <w:t>We recognise that ‘moving on’ can be difficult for a child with SEND and take steps to ensure that any transition is as smooth as possible.</w:t>
      </w:r>
    </w:p>
    <w:p w14:paraId="2BED6F50" w14:textId="4ED40E1A" w:rsidR="00197AB8" w:rsidRDefault="00197AB8" w:rsidP="00AC27EE">
      <w:pPr>
        <w:ind w:right="186"/>
        <w:jc w:val="both"/>
        <w:rPr>
          <w:rFonts w:ascii="Calibri" w:hAnsi="Calibri" w:cs="Calibri"/>
          <w:sz w:val="22"/>
          <w:szCs w:val="22"/>
        </w:rPr>
      </w:pPr>
    </w:p>
    <w:p w14:paraId="382DE492" w14:textId="59EFA2E0" w:rsidR="00197AB8" w:rsidRDefault="005F35C2" w:rsidP="00AC27EE">
      <w:pPr>
        <w:ind w:right="186"/>
        <w:jc w:val="both"/>
        <w:rPr>
          <w:rFonts w:ascii="Calibri" w:hAnsi="Calibri" w:cs="Calibri"/>
          <w:b/>
          <w:sz w:val="22"/>
          <w:szCs w:val="22"/>
        </w:rPr>
      </w:pPr>
      <w:r w:rsidRPr="005F35C2">
        <w:rPr>
          <w:rFonts w:ascii="Calibri" w:hAnsi="Calibri" w:cs="Calibri"/>
          <w:b/>
          <w:sz w:val="22"/>
          <w:szCs w:val="22"/>
        </w:rPr>
        <w:t>If your child is moving to another school:</w:t>
      </w:r>
    </w:p>
    <w:p w14:paraId="59485446" w14:textId="0950B255" w:rsidR="005F35C2" w:rsidRDefault="00A61BF2" w:rsidP="00915B06">
      <w:pPr>
        <w:pStyle w:val="ListParagraph"/>
        <w:numPr>
          <w:ilvl w:val="0"/>
          <w:numId w:val="33"/>
        </w:numPr>
        <w:ind w:right="186"/>
        <w:jc w:val="both"/>
        <w:rPr>
          <w:rFonts w:ascii="Calibri" w:hAnsi="Calibri" w:cs="Calibri"/>
          <w:sz w:val="22"/>
          <w:szCs w:val="22"/>
        </w:rPr>
      </w:pPr>
      <w:r w:rsidRPr="00A61BF2">
        <w:rPr>
          <w:rFonts w:ascii="Calibri" w:hAnsi="Calibri" w:cs="Calibri"/>
          <w:sz w:val="22"/>
          <w:szCs w:val="22"/>
        </w:rPr>
        <w:t>We will contact the new school SENDCo and ensure he/she knows about any special arrangements or support that need</w:t>
      </w:r>
      <w:r w:rsidR="009214B4">
        <w:rPr>
          <w:rFonts w:ascii="Calibri" w:hAnsi="Calibri" w:cs="Calibri"/>
          <w:sz w:val="22"/>
          <w:szCs w:val="22"/>
        </w:rPr>
        <w:t>s</w:t>
      </w:r>
      <w:r w:rsidRPr="00A61BF2">
        <w:rPr>
          <w:rFonts w:ascii="Calibri" w:hAnsi="Calibri" w:cs="Calibri"/>
          <w:sz w:val="22"/>
          <w:szCs w:val="22"/>
        </w:rPr>
        <w:t xml:space="preserve"> to be made for your child</w:t>
      </w:r>
    </w:p>
    <w:p w14:paraId="77D62FA2" w14:textId="7A35B50F" w:rsidR="009214B4" w:rsidRDefault="00BB2E6A" w:rsidP="00915B06">
      <w:pPr>
        <w:pStyle w:val="ListParagraph"/>
        <w:numPr>
          <w:ilvl w:val="0"/>
          <w:numId w:val="33"/>
        </w:numPr>
        <w:ind w:right="186"/>
        <w:jc w:val="both"/>
        <w:rPr>
          <w:rFonts w:ascii="Calibri" w:hAnsi="Calibri" w:cs="Calibri"/>
          <w:sz w:val="22"/>
          <w:szCs w:val="22"/>
        </w:rPr>
      </w:pPr>
      <w:r w:rsidRPr="00BB2E6A">
        <w:rPr>
          <w:rFonts w:ascii="Calibri" w:hAnsi="Calibri" w:cs="Calibri"/>
          <w:sz w:val="22"/>
          <w:szCs w:val="22"/>
        </w:rPr>
        <w:t>We will make sure that all records about your child are passed on as soon as possible</w:t>
      </w:r>
    </w:p>
    <w:p w14:paraId="797002E5" w14:textId="2E836777" w:rsidR="00BB2E6A" w:rsidRDefault="00BB2E6A" w:rsidP="00BB2E6A">
      <w:pPr>
        <w:ind w:right="186"/>
        <w:jc w:val="both"/>
        <w:rPr>
          <w:rFonts w:ascii="Calibri" w:hAnsi="Calibri" w:cs="Calibri"/>
          <w:sz w:val="22"/>
          <w:szCs w:val="22"/>
        </w:rPr>
      </w:pPr>
    </w:p>
    <w:p w14:paraId="02250ADD" w14:textId="174CA5C0" w:rsidR="00BB2E6A" w:rsidRDefault="00EF07A8" w:rsidP="00BB2E6A">
      <w:pPr>
        <w:ind w:right="186"/>
        <w:jc w:val="both"/>
        <w:rPr>
          <w:rFonts w:ascii="Calibri" w:hAnsi="Calibri" w:cs="Calibri"/>
          <w:b/>
          <w:sz w:val="22"/>
          <w:szCs w:val="22"/>
        </w:rPr>
      </w:pPr>
      <w:r w:rsidRPr="00EF07A8">
        <w:rPr>
          <w:rFonts w:ascii="Calibri" w:hAnsi="Calibri" w:cs="Calibri"/>
          <w:b/>
          <w:sz w:val="22"/>
          <w:szCs w:val="22"/>
        </w:rPr>
        <w:t>When moving classes in school:</w:t>
      </w:r>
    </w:p>
    <w:p w14:paraId="727F73E4" w14:textId="6BD73DD1" w:rsidR="00EF07A8" w:rsidRDefault="008808C7" w:rsidP="00915B06">
      <w:pPr>
        <w:pStyle w:val="ListParagraph"/>
        <w:numPr>
          <w:ilvl w:val="0"/>
          <w:numId w:val="34"/>
        </w:numPr>
        <w:ind w:right="186"/>
        <w:jc w:val="both"/>
        <w:rPr>
          <w:rFonts w:ascii="Calibri" w:hAnsi="Calibri" w:cs="Calibri"/>
          <w:sz w:val="22"/>
          <w:szCs w:val="22"/>
        </w:rPr>
      </w:pPr>
      <w:r w:rsidRPr="008808C7">
        <w:rPr>
          <w:rFonts w:ascii="Calibri" w:hAnsi="Calibri" w:cs="Calibri"/>
          <w:sz w:val="22"/>
          <w:szCs w:val="22"/>
        </w:rPr>
        <w:t>Information will be passed on to the new class teacher in advance and in most cases, a planning meeting will take place with the new teacher</w:t>
      </w:r>
    </w:p>
    <w:p w14:paraId="3B6B7D9A" w14:textId="440FF271" w:rsidR="008808C7" w:rsidRDefault="00200D68" w:rsidP="00915B06">
      <w:pPr>
        <w:pStyle w:val="ListParagraph"/>
        <w:numPr>
          <w:ilvl w:val="0"/>
          <w:numId w:val="34"/>
        </w:numPr>
        <w:ind w:right="186"/>
        <w:jc w:val="both"/>
        <w:rPr>
          <w:rFonts w:ascii="Calibri" w:hAnsi="Calibri" w:cs="Calibri"/>
          <w:sz w:val="22"/>
          <w:szCs w:val="22"/>
        </w:rPr>
      </w:pPr>
      <w:r w:rsidRPr="00200D68">
        <w:rPr>
          <w:rFonts w:ascii="Calibri" w:hAnsi="Calibri" w:cs="Calibri"/>
          <w:sz w:val="22"/>
          <w:szCs w:val="22"/>
        </w:rPr>
        <w:t>If your child would be helped by a book to support them and help them understand moving on then it will be made for them in a format they can access</w:t>
      </w:r>
    </w:p>
    <w:p w14:paraId="32D4BCC8" w14:textId="0B18D4E7" w:rsidR="00200D68" w:rsidRDefault="00200D68" w:rsidP="00200D68">
      <w:pPr>
        <w:ind w:right="186"/>
        <w:jc w:val="both"/>
        <w:rPr>
          <w:rFonts w:ascii="Calibri" w:hAnsi="Calibri" w:cs="Calibri"/>
          <w:sz w:val="22"/>
          <w:szCs w:val="22"/>
        </w:rPr>
      </w:pPr>
    </w:p>
    <w:p w14:paraId="52AC6008" w14:textId="64F225FB" w:rsidR="00200D68" w:rsidRDefault="00571F65" w:rsidP="00200D68">
      <w:pPr>
        <w:ind w:right="186"/>
        <w:jc w:val="both"/>
        <w:rPr>
          <w:rFonts w:ascii="Calibri" w:hAnsi="Calibri" w:cs="Calibri"/>
          <w:b/>
          <w:sz w:val="22"/>
          <w:szCs w:val="22"/>
        </w:rPr>
      </w:pPr>
      <w:r w:rsidRPr="00571F65">
        <w:rPr>
          <w:rFonts w:ascii="Calibri" w:hAnsi="Calibri" w:cs="Calibri"/>
          <w:b/>
          <w:sz w:val="22"/>
          <w:szCs w:val="22"/>
        </w:rPr>
        <w:t>In Year 6:</w:t>
      </w:r>
    </w:p>
    <w:p w14:paraId="38A7EB05" w14:textId="7A3D316D" w:rsidR="00571F65" w:rsidRDefault="00757FB8" w:rsidP="00915B06">
      <w:pPr>
        <w:pStyle w:val="ListParagraph"/>
        <w:numPr>
          <w:ilvl w:val="0"/>
          <w:numId w:val="35"/>
        </w:numPr>
        <w:ind w:right="186"/>
        <w:jc w:val="both"/>
        <w:rPr>
          <w:rFonts w:ascii="Calibri" w:hAnsi="Calibri" w:cs="Calibri"/>
          <w:sz w:val="22"/>
          <w:szCs w:val="22"/>
        </w:rPr>
      </w:pPr>
      <w:r w:rsidRPr="00757FB8">
        <w:rPr>
          <w:rFonts w:ascii="Calibri" w:hAnsi="Calibri" w:cs="Calibri"/>
          <w:sz w:val="22"/>
          <w:szCs w:val="22"/>
        </w:rPr>
        <w:t>The SENDCo</w:t>
      </w:r>
      <w:r>
        <w:rPr>
          <w:rFonts w:ascii="Calibri" w:hAnsi="Calibri" w:cs="Calibri"/>
          <w:sz w:val="22"/>
          <w:szCs w:val="22"/>
        </w:rPr>
        <w:t>/Learning Mentor</w:t>
      </w:r>
      <w:r w:rsidRPr="00757FB8">
        <w:rPr>
          <w:rFonts w:ascii="Calibri" w:hAnsi="Calibri" w:cs="Calibri"/>
          <w:sz w:val="22"/>
          <w:szCs w:val="22"/>
        </w:rPr>
        <w:t xml:space="preserve"> will attend the Primary Transition Day with specific information supplied by the class teacher to discuss the needs of your child with the SENDCo of their secondary school</w:t>
      </w:r>
    </w:p>
    <w:p w14:paraId="4F656F85" w14:textId="489A97AE" w:rsidR="00A3141D" w:rsidRPr="00571F65" w:rsidRDefault="00393555" w:rsidP="00915B06">
      <w:pPr>
        <w:pStyle w:val="ListParagraph"/>
        <w:numPr>
          <w:ilvl w:val="0"/>
          <w:numId w:val="35"/>
        </w:numPr>
        <w:ind w:right="186"/>
        <w:jc w:val="both"/>
        <w:rPr>
          <w:rFonts w:ascii="Calibri" w:hAnsi="Calibri" w:cs="Calibri"/>
          <w:sz w:val="22"/>
          <w:szCs w:val="22"/>
        </w:rPr>
      </w:pPr>
      <w:r w:rsidRPr="00393555">
        <w:rPr>
          <w:rFonts w:ascii="Calibri" w:hAnsi="Calibri" w:cs="Calibri"/>
          <w:sz w:val="22"/>
          <w:szCs w:val="22"/>
        </w:rPr>
        <w:t>Where possible your child will visit their new school and in some cases staff from the new school will visit your child in this school</w:t>
      </w:r>
    </w:p>
    <w:sectPr w:rsidR="00A3141D" w:rsidRPr="00571F65" w:rsidSect="004F094E">
      <w:headerReference w:type="default" r:id="rId15"/>
      <w:pgSz w:w="11906" w:h="16838" w:code="9"/>
      <w:pgMar w:top="720" w:right="510" w:bottom="709" w:left="720" w:header="709" w:footer="709" w:gutter="0"/>
      <w:pgBorders w:offsetFrom="page">
        <w:top w:val="single" w:sz="24" w:space="24" w:color="A8D08D" w:themeColor="accent6" w:themeTint="99"/>
        <w:left w:val="single" w:sz="24" w:space="24" w:color="A8D08D" w:themeColor="accent6" w:themeTint="99"/>
        <w:bottom w:val="single" w:sz="24" w:space="24" w:color="A8D08D" w:themeColor="accent6" w:themeTint="99"/>
        <w:right w:val="single" w:sz="24" w:space="24" w:color="A8D08D" w:themeColor="accent6"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74A20" w14:textId="77777777" w:rsidR="009D45CD" w:rsidRDefault="009D45CD">
      <w:r>
        <w:separator/>
      </w:r>
    </w:p>
  </w:endnote>
  <w:endnote w:type="continuationSeparator" w:id="0">
    <w:p w14:paraId="07F174C0" w14:textId="77777777" w:rsidR="009D45CD" w:rsidRDefault="009D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1BBE1" w14:textId="77777777" w:rsidR="009D45CD" w:rsidRDefault="009D45CD">
      <w:r>
        <w:separator/>
      </w:r>
    </w:p>
  </w:footnote>
  <w:footnote w:type="continuationSeparator" w:id="0">
    <w:p w14:paraId="3F7AF1AD" w14:textId="77777777" w:rsidR="009D45CD" w:rsidRDefault="009D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20956" w14:textId="77777777" w:rsidR="00AC27EE" w:rsidRPr="00DE64F3" w:rsidRDefault="00AC27EE" w:rsidP="00DE64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9152D"/>
    <w:multiLevelType w:val="hybridMultilevel"/>
    <w:tmpl w:val="0536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42609D"/>
    <w:multiLevelType w:val="hybridMultilevel"/>
    <w:tmpl w:val="52002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52472"/>
    <w:multiLevelType w:val="hybridMultilevel"/>
    <w:tmpl w:val="79F6727A"/>
    <w:lvl w:ilvl="0" w:tplc="51D002C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4D20AB"/>
    <w:multiLevelType w:val="hybridMultilevel"/>
    <w:tmpl w:val="2E501DCC"/>
    <w:lvl w:ilvl="0" w:tplc="FB3CCF56">
      <w:numFmt w:val="bullet"/>
      <w:lvlText w:val="-"/>
      <w:lvlJc w:val="left"/>
      <w:pPr>
        <w:ind w:left="2147" w:hanging="360"/>
      </w:pPr>
      <w:rPr>
        <w:rFonts w:ascii="Calibri" w:eastAsiaTheme="minorHAnsi" w:hAnsi="Calibri" w:cs="Calibri" w:hint="default"/>
        <w:sz w:val="22"/>
        <w:szCs w:val="22"/>
      </w:rPr>
    </w:lvl>
    <w:lvl w:ilvl="1" w:tplc="08090003">
      <w:start w:val="1"/>
      <w:numFmt w:val="bullet"/>
      <w:lvlText w:val="o"/>
      <w:lvlJc w:val="left"/>
      <w:pPr>
        <w:ind w:left="2867" w:hanging="360"/>
      </w:pPr>
      <w:rPr>
        <w:rFonts w:ascii="Courier New" w:hAnsi="Courier New" w:cs="Courier New" w:hint="default"/>
      </w:rPr>
    </w:lvl>
    <w:lvl w:ilvl="2" w:tplc="08090005">
      <w:start w:val="1"/>
      <w:numFmt w:val="bullet"/>
      <w:lvlText w:val=""/>
      <w:lvlJc w:val="left"/>
      <w:pPr>
        <w:ind w:left="3587" w:hanging="360"/>
      </w:pPr>
      <w:rPr>
        <w:rFonts w:ascii="Wingdings" w:hAnsi="Wingdings" w:hint="default"/>
      </w:rPr>
    </w:lvl>
    <w:lvl w:ilvl="3" w:tplc="08090001" w:tentative="1">
      <w:start w:val="1"/>
      <w:numFmt w:val="bullet"/>
      <w:lvlText w:val=""/>
      <w:lvlJc w:val="left"/>
      <w:pPr>
        <w:ind w:left="4307" w:hanging="360"/>
      </w:pPr>
      <w:rPr>
        <w:rFonts w:ascii="Symbol" w:hAnsi="Symbol" w:hint="default"/>
      </w:rPr>
    </w:lvl>
    <w:lvl w:ilvl="4" w:tplc="08090003" w:tentative="1">
      <w:start w:val="1"/>
      <w:numFmt w:val="bullet"/>
      <w:lvlText w:val="o"/>
      <w:lvlJc w:val="left"/>
      <w:pPr>
        <w:ind w:left="5027" w:hanging="360"/>
      </w:pPr>
      <w:rPr>
        <w:rFonts w:ascii="Courier New" w:hAnsi="Courier New" w:cs="Courier New" w:hint="default"/>
      </w:rPr>
    </w:lvl>
    <w:lvl w:ilvl="5" w:tplc="08090005" w:tentative="1">
      <w:start w:val="1"/>
      <w:numFmt w:val="bullet"/>
      <w:lvlText w:val=""/>
      <w:lvlJc w:val="left"/>
      <w:pPr>
        <w:ind w:left="5747" w:hanging="360"/>
      </w:pPr>
      <w:rPr>
        <w:rFonts w:ascii="Wingdings" w:hAnsi="Wingdings" w:hint="default"/>
      </w:rPr>
    </w:lvl>
    <w:lvl w:ilvl="6" w:tplc="08090001" w:tentative="1">
      <w:start w:val="1"/>
      <w:numFmt w:val="bullet"/>
      <w:lvlText w:val=""/>
      <w:lvlJc w:val="left"/>
      <w:pPr>
        <w:ind w:left="6467" w:hanging="360"/>
      </w:pPr>
      <w:rPr>
        <w:rFonts w:ascii="Symbol" w:hAnsi="Symbol" w:hint="default"/>
      </w:rPr>
    </w:lvl>
    <w:lvl w:ilvl="7" w:tplc="08090003" w:tentative="1">
      <w:start w:val="1"/>
      <w:numFmt w:val="bullet"/>
      <w:lvlText w:val="o"/>
      <w:lvlJc w:val="left"/>
      <w:pPr>
        <w:ind w:left="7187" w:hanging="360"/>
      </w:pPr>
      <w:rPr>
        <w:rFonts w:ascii="Courier New" w:hAnsi="Courier New" w:cs="Courier New" w:hint="default"/>
      </w:rPr>
    </w:lvl>
    <w:lvl w:ilvl="8" w:tplc="08090005" w:tentative="1">
      <w:start w:val="1"/>
      <w:numFmt w:val="bullet"/>
      <w:lvlText w:val=""/>
      <w:lvlJc w:val="left"/>
      <w:pPr>
        <w:ind w:left="7907" w:hanging="360"/>
      </w:pPr>
      <w:rPr>
        <w:rFonts w:ascii="Wingdings" w:hAnsi="Wingdings" w:hint="default"/>
      </w:rPr>
    </w:lvl>
  </w:abstractNum>
  <w:abstractNum w:abstractNumId="5"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0B3529A0"/>
    <w:multiLevelType w:val="hybridMultilevel"/>
    <w:tmpl w:val="0754972C"/>
    <w:lvl w:ilvl="0" w:tplc="F99A2EA4">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30527F"/>
    <w:multiLevelType w:val="hybridMultilevel"/>
    <w:tmpl w:val="4CF25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BD0090"/>
    <w:multiLevelType w:val="hybridMultilevel"/>
    <w:tmpl w:val="78A492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0F6968"/>
    <w:multiLevelType w:val="hybridMultilevel"/>
    <w:tmpl w:val="2AC41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570837"/>
    <w:multiLevelType w:val="hybridMultilevel"/>
    <w:tmpl w:val="42FC52EE"/>
    <w:lvl w:ilvl="0" w:tplc="AF967B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9E356C"/>
    <w:multiLevelType w:val="hybridMultilevel"/>
    <w:tmpl w:val="C7860822"/>
    <w:lvl w:ilvl="0" w:tplc="82903E8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EF3D70"/>
    <w:multiLevelType w:val="hybridMultilevel"/>
    <w:tmpl w:val="4F2E1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FF7A2F"/>
    <w:multiLevelType w:val="hybridMultilevel"/>
    <w:tmpl w:val="834A4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8D420C"/>
    <w:multiLevelType w:val="hybridMultilevel"/>
    <w:tmpl w:val="19D8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4E24BC"/>
    <w:multiLevelType w:val="hybridMultilevel"/>
    <w:tmpl w:val="FE548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65305B5"/>
    <w:multiLevelType w:val="hybridMultilevel"/>
    <w:tmpl w:val="5B4E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15013E"/>
    <w:multiLevelType w:val="hybridMultilevel"/>
    <w:tmpl w:val="1C58C1C0"/>
    <w:lvl w:ilvl="0" w:tplc="6982F6DA">
      <w:start w:val="1"/>
      <w:numFmt w:val="decimal"/>
      <w:lvlText w:val="%1."/>
      <w:lvlJc w:val="left"/>
      <w:pPr>
        <w:ind w:left="502" w:hanging="360"/>
      </w:pPr>
      <w:rPr>
        <w:rFonts w:ascii="Calibri" w:hAnsi="Calibri" w:cs="Times New Roman" w:hint="default"/>
        <w:sz w:val="22"/>
        <w:szCs w:val="18"/>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301B2E01"/>
    <w:multiLevelType w:val="hybridMultilevel"/>
    <w:tmpl w:val="55A0513A"/>
    <w:lvl w:ilvl="0" w:tplc="51D002CC">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C12201"/>
    <w:multiLevelType w:val="hybridMultilevel"/>
    <w:tmpl w:val="5424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CF56BD"/>
    <w:multiLevelType w:val="hybridMultilevel"/>
    <w:tmpl w:val="BA4A5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E852D14"/>
    <w:multiLevelType w:val="hybridMultilevel"/>
    <w:tmpl w:val="02DE59F8"/>
    <w:lvl w:ilvl="0" w:tplc="FB3CCF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147E8C"/>
    <w:multiLevelType w:val="hybridMultilevel"/>
    <w:tmpl w:val="F59C0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D516FE"/>
    <w:multiLevelType w:val="hybridMultilevel"/>
    <w:tmpl w:val="83D26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0F78F7"/>
    <w:multiLevelType w:val="hybridMultilevel"/>
    <w:tmpl w:val="F104C2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044B73"/>
    <w:multiLevelType w:val="hybridMultilevel"/>
    <w:tmpl w:val="66BE2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8D6184"/>
    <w:multiLevelType w:val="hybridMultilevel"/>
    <w:tmpl w:val="9118D5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FA12B26"/>
    <w:multiLevelType w:val="hybridMultilevel"/>
    <w:tmpl w:val="25A6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D745B3"/>
    <w:multiLevelType w:val="hybridMultilevel"/>
    <w:tmpl w:val="095EB24A"/>
    <w:lvl w:ilvl="0" w:tplc="FB3CCF56">
      <w:numFmt w:val="bullet"/>
      <w:lvlText w:val="-"/>
      <w:lvlJc w:val="left"/>
      <w:pPr>
        <w:ind w:left="2513" w:hanging="360"/>
      </w:pPr>
      <w:rPr>
        <w:rFonts w:ascii="Calibri" w:eastAsiaTheme="minorHAnsi" w:hAnsi="Calibri" w:cs="Calibri" w:hint="default"/>
        <w:sz w:val="22"/>
        <w:szCs w:val="22"/>
      </w:rPr>
    </w:lvl>
    <w:lvl w:ilvl="1" w:tplc="08090003" w:tentative="1">
      <w:start w:val="1"/>
      <w:numFmt w:val="bullet"/>
      <w:lvlText w:val="o"/>
      <w:lvlJc w:val="left"/>
      <w:pPr>
        <w:ind w:left="3233" w:hanging="360"/>
      </w:pPr>
      <w:rPr>
        <w:rFonts w:ascii="Courier New" w:hAnsi="Courier New" w:cs="Courier New" w:hint="default"/>
      </w:rPr>
    </w:lvl>
    <w:lvl w:ilvl="2" w:tplc="08090005" w:tentative="1">
      <w:start w:val="1"/>
      <w:numFmt w:val="bullet"/>
      <w:lvlText w:val=""/>
      <w:lvlJc w:val="left"/>
      <w:pPr>
        <w:ind w:left="3953" w:hanging="360"/>
      </w:pPr>
      <w:rPr>
        <w:rFonts w:ascii="Wingdings" w:hAnsi="Wingdings" w:hint="default"/>
      </w:rPr>
    </w:lvl>
    <w:lvl w:ilvl="3" w:tplc="08090001" w:tentative="1">
      <w:start w:val="1"/>
      <w:numFmt w:val="bullet"/>
      <w:lvlText w:val=""/>
      <w:lvlJc w:val="left"/>
      <w:pPr>
        <w:ind w:left="4673" w:hanging="360"/>
      </w:pPr>
      <w:rPr>
        <w:rFonts w:ascii="Symbol" w:hAnsi="Symbol" w:hint="default"/>
      </w:rPr>
    </w:lvl>
    <w:lvl w:ilvl="4" w:tplc="08090003" w:tentative="1">
      <w:start w:val="1"/>
      <w:numFmt w:val="bullet"/>
      <w:lvlText w:val="o"/>
      <w:lvlJc w:val="left"/>
      <w:pPr>
        <w:ind w:left="5393" w:hanging="360"/>
      </w:pPr>
      <w:rPr>
        <w:rFonts w:ascii="Courier New" w:hAnsi="Courier New" w:cs="Courier New" w:hint="default"/>
      </w:rPr>
    </w:lvl>
    <w:lvl w:ilvl="5" w:tplc="08090005" w:tentative="1">
      <w:start w:val="1"/>
      <w:numFmt w:val="bullet"/>
      <w:lvlText w:val=""/>
      <w:lvlJc w:val="left"/>
      <w:pPr>
        <w:ind w:left="6113" w:hanging="360"/>
      </w:pPr>
      <w:rPr>
        <w:rFonts w:ascii="Wingdings" w:hAnsi="Wingdings" w:hint="default"/>
      </w:rPr>
    </w:lvl>
    <w:lvl w:ilvl="6" w:tplc="08090001" w:tentative="1">
      <w:start w:val="1"/>
      <w:numFmt w:val="bullet"/>
      <w:lvlText w:val=""/>
      <w:lvlJc w:val="left"/>
      <w:pPr>
        <w:ind w:left="6833" w:hanging="360"/>
      </w:pPr>
      <w:rPr>
        <w:rFonts w:ascii="Symbol" w:hAnsi="Symbol" w:hint="default"/>
      </w:rPr>
    </w:lvl>
    <w:lvl w:ilvl="7" w:tplc="08090003" w:tentative="1">
      <w:start w:val="1"/>
      <w:numFmt w:val="bullet"/>
      <w:lvlText w:val="o"/>
      <w:lvlJc w:val="left"/>
      <w:pPr>
        <w:ind w:left="7553" w:hanging="360"/>
      </w:pPr>
      <w:rPr>
        <w:rFonts w:ascii="Courier New" w:hAnsi="Courier New" w:cs="Courier New" w:hint="default"/>
      </w:rPr>
    </w:lvl>
    <w:lvl w:ilvl="8" w:tplc="08090005" w:tentative="1">
      <w:start w:val="1"/>
      <w:numFmt w:val="bullet"/>
      <w:lvlText w:val=""/>
      <w:lvlJc w:val="left"/>
      <w:pPr>
        <w:ind w:left="8273" w:hanging="360"/>
      </w:pPr>
      <w:rPr>
        <w:rFonts w:ascii="Wingdings" w:hAnsi="Wingdings" w:hint="default"/>
      </w:rPr>
    </w:lvl>
  </w:abstractNum>
  <w:abstractNum w:abstractNumId="29" w15:restartNumberingAfterBreak="0">
    <w:nsid w:val="58585E6F"/>
    <w:multiLevelType w:val="hybridMultilevel"/>
    <w:tmpl w:val="1D5810CE"/>
    <w:lvl w:ilvl="0" w:tplc="E1AC3FC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D850D68"/>
    <w:multiLevelType w:val="hybridMultilevel"/>
    <w:tmpl w:val="0AB4F296"/>
    <w:lvl w:ilvl="0" w:tplc="C7824426">
      <w:start w:val="1"/>
      <w:numFmt w:val="bullet"/>
      <w:lvlText w:val=""/>
      <w:lvlJc w:val="left"/>
      <w:pPr>
        <w:ind w:left="502" w:hanging="360"/>
      </w:pPr>
      <w:rPr>
        <w:rFonts w:ascii="Symbol" w:hAnsi="Symbol" w:hint="default"/>
        <w:sz w:val="22"/>
        <w:szCs w:val="22"/>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1" w15:restartNumberingAfterBreak="0">
    <w:nsid w:val="5E257CAC"/>
    <w:multiLevelType w:val="hybridMultilevel"/>
    <w:tmpl w:val="61D473F6"/>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CB2741"/>
    <w:multiLevelType w:val="hybridMultilevel"/>
    <w:tmpl w:val="C3449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24B194C"/>
    <w:multiLevelType w:val="hybridMultilevel"/>
    <w:tmpl w:val="78E08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992ED2"/>
    <w:multiLevelType w:val="hybridMultilevel"/>
    <w:tmpl w:val="F10A9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146775"/>
    <w:multiLevelType w:val="hybridMultilevel"/>
    <w:tmpl w:val="9A2277E0"/>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AF50BE"/>
    <w:multiLevelType w:val="hybridMultilevel"/>
    <w:tmpl w:val="826257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1454112"/>
    <w:multiLevelType w:val="hybridMultilevel"/>
    <w:tmpl w:val="3A16A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DF51B4"/>
    <w:multiLevelType w:val="hybridMultilevel"/>
    <w:tmpl w:val="80720356"/>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AE1CB4"/>
    <w:multiLevelType w:val="hybridMultilevel"/>
    <w:tmpl w:val="C9D22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727E42"/>
    <w:multiLevelType w:val="hybridMultilevel"/>
    <w:tmpl w:val="5476C3B6"/>
    <w:lvl w:ilvl="0" w:tplc="C782442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9"/>
  </w:num>
  <w:num w:numId="4">
    <w:abstractNumId w:val="8"/>
  </w:num>
  <w:num w:numId="5">
    <w:abstractNumId w:val="39"/>
  </w:num>
  <w:num w:numId="6">
    <w:abstractNumId w:val="6"/>
  </w:num>
  <w:num w:numId="7">
    <w:abstractNumId w:val="18"/>
  </w:num>
  <w:num w:numId="8">
    <w:abstractNumId w:val="26"/>
  </w:num>
  <w:num w:numId="9">
    <w:abstractNumId w:val="19"/>
  </w:num>
  <w:num w:numId="10">
    <w:abstractNumId w:val="24"/>
  </w:num>
  <w:num w:numId="11">
    <w:abstractNumId w:val="20"/>
  </w:num>
  <w:num w:numId="12">
    <w:abstractNumId w:val="11"/>
  </w:num>
  <w:num w:numId="13">
    <w:abstractNumId w:val="40"/>
  </w:num>
  <w:num w:numId="14">
    <w:abstractNumId w:val="30"/>
  </w:num>
  <w:num w:numId="15">
    <w:abstractNumId w:val="17"/>
  </w:num>
  <w:num w:numId="16">
    <w:abstractNumId w:val="31"/>
  </w:num>
  <w:num w:numId="17">
    <w:abstractNumId w:val="35"/>
  </w:num>
  <w:num w:numId="18">
    <w:abstractNumId w:val="38"/>
  </w:num>
  <w:num w:numId="19">
    <w:abstractNumId w:val="4"/>
  </w:num>
  <w:num w:numId="20">
    <w:abstractNumId w:val="3"/>
  </w:num>
  <w:num w:numId="21">
    <w:abstractNumId w:val="28"/>
  </w:num>
  <w:num w:numId="22">
    <w:abstractNumId w:val="37"/>
  </w:num>
  <w:num w:numId="23">
    <w:abstractNumId w:val="32"/>
  </w:num>
  <w:num w:numId="24">
    <w:abstractNumId w:val="7"/>
  </w:num>
  <w:num w:numId="25">
    <w:abstractNumId w:val="34"/>
  </w:num>
  <w:num w:numId="26">
    <w:abstractNumId w:val="25"/>
  </w:num>
  <w:num w:numId="27">
    <w:abstractNumId w:val="33"/>
  </w:num>
  <w:num w:numId="28">
    <w:abstractNumId w:val="16"/>
  </w:num>
  <w:num w:numId="29">
    <w:abstractNumId w:val="9"/>
  </w:num>
  <w:num w:numId="30">
    <w:abstractNumId w:val="1"/>
  </w:num>
  <w:num w:numId="31">
    <w:abstractNumId w:val="21"/>
  </w:num>
  <w:num w:numId="32">
    <w:abstractNumId w:val="22"/>
  </w:num>
  <w:num w:numId="33">
    <w:abstractNumId w:val="23"/>
  </w:num>
  <w:num w:numId="34">
    <w:abstractNumId w:val="14"/>
  </w:num>
  <w:num w:numId="35">
    <w:abstractNumId w:val="12"/>
  </w:num>
  <w:num w:numId="36">
    <w:abstractNumId w:val="10"/>
  </w:num>
  <w:num w:numId="37">
    <w:abstractNumId w:val="13"/>
  </w:num>
  <w:num w:numId="38">
    <w:abstractNumId w:val="27"/>
  </w:num>
  <w:num w:numId="39">
    <w:abstractNumId w:val="15"/>
  </w:num>
  <w:num w:numId="40">
    <w:abstractNumId w:val="36"/>
  </w:num>
  <w:num w:numId="41">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220"/>
    <w:rsid w:val="00000578"/>
    <w:rsid w:val="0000402A"/>
    <w:rsid w:val="00004DA3"/>
    <w:rsid w:val="00010EC7"/>
    <w:rsid w:val="00015B51"/>
    <w:rsid w:val="00020CA8"/>
    <w:rsid w:val="000229DD"/>
    <w:rsid w:val="0002578B"/>
    <w:rsid w:val="00027867"/>
    <w:rsid w:val="00035026"/>
    <w:rsid w:val="00035567"/>
    <w:rsid w:val="0003612F"/>
    <w:rsid w:val="00036CD7"/>
    <w:rsid w:val="00044FE6"/>
    <w:rsid w:val="00045473"/>
    <w:rsid w:val="000454D9"/>
    <w:rsid w:val="00045523"/>
    <w:rsid w:val="0005035C"/>
    <w:rsid w:val="00053D69"/>
    <w:rsid w:val="00055B60"/>
    <w:rsid w:val="0005740A"/>
    <w:rsid w:val="000648E3"/>
    <w:rsid w:val="00065228"/>
    <w:rsid w:val="00067E81"/>
    <w:rsid w:val="000730E6"/>
    <w:rsid w:val="000738F5"/>
    <w:rsid w:val="000751B1"/>
    <w:rsid w:val="000809DF"/>
    <w:rsid w:val="000844DC"/>
    <w:rsid w:val="00084B00"/>
    <w:rsid w:val="00085484"/>
    <w:rsid w:val="00090CA4"/>
    <w:rsid w:val="00092395"/>
    <w:rsid w:val="000A2662"/>
    <w:rsid w:val="000A73B8"/>
    <w:rsid w:val="000B2040"/>
    <w:rsid w:val="000B32F3"/>
    <w:rsid w:val="000B5852"/>
    <w:rsid w:val="000B6494"/>
    <w:rsid w:val="000C0C0F"/>
    <w:rsid w:val="000C3DB6"/>
    <w:rsid w:val="000C3FAA"/>
    <w:rsid w:val="000C4B55"/>
    <w:rsid w:val="000C7A6A"/>
    <w:rsid w:val="000D011F"/>
    <w:rsid w:val="000D05E3"/>
    <w:rsid w:val="000D11D4"/>
    <w:rsid w:val="000D1B71"/>
    <w:rsid w:val="000E167B"/>
    <w:rsid w:val="000E16A1"/>
    <w:rsid w:val="000E2218"/>
    <w:rsid w:val="000E30A5"/>
    <w:rsid w:val="000E6DF1"/>
    <w:rsid w:val="000E710A"/>
    <w:rsid w:val="000F23BA"/>
    <w:rsid w:val="000F6BEE"/>
    <w:rsid w:val="000F77A3"/>
    <w:rsid w:val="0010180A"/>
    <w:rsid w:val="0010250D"/>
    <w:rsid w:val="00104EA6"/>
    <w:rsid w:val="001070AB"/>
    <w:rsid w:val="001071A5"/>
    <w:rsid w:val="00110A3D"/>
    <w:rsid w:val="00112767"/>
    <w:rsid w:val="00112D1D"/>
    <w:rsid w:val="0011331A"/>
    <w:rsid w:val="00117AF5"/>
    <w:rsid w:val="00122819"/>
    <w:rsid w:val="00123BB0"/>
    <w:rsid w:val="00125AEA"/>
    <w:rsid w:val="0012608F"/>
    <w:rsid w:val="00127B74"/>
    <w:rsid w:val="00132DFB"/>
    <w:rsid w:val="001376BD"/>
    <w:rsid w:val="0014148D"/>
    <w:rsid w:val="001421A3"/>
    <w:rsid w:val="00146CE3"/>
    <w:rsid w:val="00153CA1"/>
    <w:rsid w:val="00156107"/>
    <w:rsid w:val="00156868"/>
    <w:rsid w:val="00156E16"/>
    <w:rsid w:val="001600AF"/>
    <w:rsid w:val="001642DA"/>
    <w:rsid w:val="0016446C"/>
    <w:rsid w:val="00164495"/>
    <w:rsid w:val="00166053"/>
    <w:rsid w:val="0016642D"/>
    <w:rsid w:val="0016724C"/>
    <w:rsid w:val="00176C6F"/>
    <w:rsid w:val="00182081"/>
    <w:rsid w:val="001824DC"/>
    <w:rsid w:val="00186A17"/>
    <w:rsid w:val="00190AA7"/>
    <w:rsid w:val="00192C66"/>
    <w:rsid w:val="001953EE"/>
    <w:rsid w:val="001964B1"/>
    <w:rsid w:val="00196B5A"/>
    <w:rsid w:val="001972C9"/>
    <w:rsid w:val="00197AB8"/>
    <w:rsid w:val="001A1472"/>
    <w:rsid w:val="001A1570"/>
    <w:rsid w:val="001A27BE"/>
    <w:rsid w:val="001A3799"/>
    <w:rsid w:val="001A42B5"/>
    <w:rsid w:val="001A525E"/>
    <w:rsid w:val="001A58CF"/>
    <w:rsid w:val="001A6D91"/>
    <w:rsid w:val="001A724B"/>
    <w:rsid w:val="001B0B49"/>
    <w:rsid w:val="001B266A"/>
    <w:rsid w:val="001B7DB3"/>
    <w:rsid w:val="001C0EA3"/>
    <w:rsid w:val="001C1D3D"/>
    <w:rsid w:val="001C457A"/>
    <w:rsid w:val="001C4E62"/>
    <w:rsid w:val="001C5EC9"/>
    <w:rsid w:val="001D0B5F"/>
    <w:rsid w:val="001D1789"/>
    <w:rsid w:val="001D3011"/>
    <w:rsid w:val="001D3641"/>
    <w:rsid w:val="001D614E"/>
    <w:rsid w:val="001E0877"/>
    <w:rsid w:val="001E6A3E"/>
    <w:rsid w:val="001E6D3B"/>
    <w:rsid w:val="001F04AE"/>
    <w:rsid w:val="001F05D8"/>
    <w:rsid w:val="001F0BA1"/>
    <w:rsid w:val="001F0E2E"/>
    <w:rsid w:val="001F1689"/>
    <w:rsid w:val="001F2E9B"/>
    <w:rsid w:val="001F47DD"/>
    <w:rsid w:val="001F57F8"/>
    <w:rsid w:val="001F7D0F"/>
    <w:rsid w:val="00200D68"/>
    <w:rsid w:val="00201031"/>
    <w:rsid w:val="00201924"/>
    <w:rsid w:val="002024BB"/>
    <w:rsid w:val="00205071"/>
    <w:rsid w:val="00206BD2"/>
    <w:rsid w:val="00207176"/>
    <w:rsid w:val="00212599"/>
    <w:rsid w:val="00217156"/>
    <w:rsid w:val="0022174D"/>
    <w:rsid w:val="00221D19"/>
    <w:rsid w:val="002240B6"/>
    <w:rsid w:val="002244F3"/>
    <w:rsid w:val="00227B70"/>
    <w:rsid w:val="002321FF"/>
    <w:rsid w:val="00233417"/>
    <w:rsid w:val="00235AFB"/>
    <w:rsid w:val="00236BAE"/>
    <w:rsid w:val="002422D9"/>
    <w:rsid w:val="0024368C"/>
    <w:rsid w:val="00243974"/>
    <w:rsid w:val="00244ADE"/>
    <w:rsid w:val="00247697"/>
    <w:rsid w:val="00250CD7"/>
    <w:rsid w:val="00252852"/>
    <w:rsid w:val="00254370"/>
    <w:rsid w:val="00256E67"/>
    <w:rsid w:val="00257D52"/>
    <w:rsid w:val="00262817"/>
    <w:rsid w:val="00262A95"/>
    <w:rsid w:val="00263481"/>
    <w:rsid w:val="00263CB4"/>
    <w:rsid w:val="00264194"/>
    <w:rsid w:val="002666E5"/>
    <w:rsid w:val="00267AA6"/>
    <w:rsid w:val="002703CA"/>
    <w:rsid w:val="002703CD"/>
    <w:rsid w:val="00272ACF"/>
    <w:rsid w:val="00275907"/>
    <w:rsid w:val="0027590E"/>
    <w:rsid w:val="0027707C"/>
    <w:rsid w:val="002778E0"/>
    <w:rsid w:val="00281735"/>
    <w:rsid w:val="002838A2"/>
    <w:rsid w:val="00283ABE"/>
    <w:rsid w:val="00283EAF"/>
    <w:rsid w:val="00286ED0"/>
    <w:rsid w:val="00287CD3"/>
    <w:rsid w:val="0029056C"/>
    <w:rsid w:val="00295348"/>
    <w:rsid w:val="00295EF6"/>
    <w:rsid w:val="002A333E"/>
    <w:rsid w:val="002A39F3"/>
    <w:rsid w:val="002A507F"/>
    <w:rsid w:val="002A7D41"/>
    <w:rsid w:val="002B2A37"/>
    <w:rsid w:val="002B4AF2"/>
    <w:rsid w:val="002B68E3"/>
    <w:rsid w:val="002B74ED"/>
    <w:rsid w:val="002D007F"/>
    <w:rsid w:val="002D08B5"/>
    <w:rsid w:val="002D3331"/>
    <w:rsid w:val="002D33A3"/>
    <w:rsid w:val="002D3A24"/>
    <w:rsid w:val="002D3C62"/>
    <w:rsid w:val="002D472D"/>
    <w:rsid w:val="002D5781"/>
    <w:rsid w:val="002D5F1B"/>
    <w:rsid w:val="002E2F04"/>
    <w:rsid w:val="002E364F"/>
    <w:rsid w:val="002E762A"/>
    <w:rsid w:val="002F31EE"/>
    <w:rsid w:val="002F340D"/>
    <w:rsid w:val="002F4603"/>
    <w:rsid w:val="002F4E8D"/>
    <w:rsid w:val="002F6AC1"/>
    <w:rsid w:val="00300CED"/>
    <w:rsid w:val="00301643"/>
    <w:rsid w:val="0030444F"/>
    <w:rsid w:val="00307D07"/>
    <w:rsid w:val="003140EC"/>
    <w:rsid w:val="00315234"/>
    <w:rsid w:val="00316809"/>
    <w:rsid w:val="0031708E"/>
    <w:rsid w:val="003177AB"/>
    <w:rsid w:val="00317D2E"/>
    <w:rsid w:val="003228C8"/>
    <w:rsid w:val="00322B13"/>
    <w:rsid w:val="00323659"/>
    <w:rsid w:val="0032499E"/>
    <w:rsid w:val="003251C9"/>
    <w:rsid w:val="00334849"/>
    <w:rsid w:val="0033517E"/>
    <w:rsid w:val="00342CD6"/>
    <w:rsid w:val="00343BD3"/>
    <w:rsid w:val="0034462E"/>
    <w:rsid w:val="003508E9"/>
    <w:rsid w:val="00353355"/>
    <w:rsid w:val="00355C12"/>
    <w:rsid w:val="00360145"/>
    <w:rsid w:val="003605EF"/>
    <w:rsid w:val="00363565"/>
    <w:rsid w:val="003638E6"/>
    <w:rsid w:val="00367038"/>
    <w:rsid w:val="003674C9"/>
    <w:rsid w:val="00370AB7"/>
    <w:rsid w:val="00372742"/>
    <w:rsid w:val="0037448F"/>
    <w:rsid w:val="00374E81"/>
    <w:rsid w:val="003762B3"/>
    <w:rsid w:val="0037646A"/>
    <w:rsid w:val="0037718D"/>
    <w:rsid w:val="00377BDA"/>
    <w:rsid w:val="00383E80"/>
    <w:rsid w:val="003840A4"/>
    <w:rsid w:val="003856DE"/>
    <w:rsid w:val="003871EB"/>
    <w:rsid w:val="003924E0"/>
    <w:rsid w:val="00393555"/>
    <w:rsid w:val="0039374E"/>
    <w:rsid w:val="00394303"/>
    <w:rsid w:val="0039556C"/>
    <w:rsid w:val="00396806"/>
    <w:rsid w:val="00396D1E"/>
    <w:rsid w:val="003A5B13"/>
    <w:rsid w:val="003A686E"/>
    <w:rsid w:val="003B0DD8"/>
    <w:rsid w:val="003B1D9D"/>
    <w:rsid w:val="003B23B0"/>
    <w:rsid w:val="003B2F6F"/>
    <w:rsid w:val="003C0520"/>
    <w:rsid w:val="003C0599"/>
    <w:rsid w:val="003C295D"/>
    <w:rsid w:val="003C3CE0"/>
    <w:rsid w:val="003C595A"/>
    <w:rsid w:val="003C7001"/>
    <w:rsid w:val="003D1D5F"/>
    <w:rsid w:val="003D1E53"/>
    <w:rsid w:val="003D20C9"/>
    <w:rsid w:val="003D3D89"/>
    <w:rsid w:val="003D4B5C"/>
    <w:rsid w:val="003E136B"/>
    <w:rsid w:val="003E1774"/>
    <w:rsid w:val="003E2665"/>
    <w:rsid w:val="003E2AA5"/>
    <w:rsid w:val="003E4975"/>
    <w:rsid w:val="003E682E"/>
    <w:rsid w:val="003F0520"/>
    <w:rsid w:val="003F33A1"/>
    <w:rsid w:val="003F3FC6"/>
    <w:rsid w:val="003F6278"/>
    <w:rsid w:val="003F6CAA"/>
    <w:rsid w:val="003F6DC8"/>
    <w:rsid w:val="003F6F75"/>
    <w:rsid w:val="003F75AF"/>
    <w:rsid w:val="004034D7"/>
    <w:rsid w:val="0040553B"/>
    <w:rsid w:val="00406D38"/>
    <w:rsid w:val="00412B4B"/>
    <w:rsid w:val="00414F4C"/>
    <w:rsid w:val="004150C0"/>
    <w:rsid w:val="004155A1"/>
    <w:rsid w:val="004217A6"/>
    <w:rsid w:val="004225B7"/>
    <w:rsid w:val="0042349F"/>
    <w:rsid w:val="00425D83"/>
    <w:rsid w:val="00435F38"/>
    <w:rsid w:val="00437336"/>
    <w:rsid w:val="00450721"/>
    <w:rsid w:val="004515BB"/>
    <w:rsid w:val="00451B81"/>
    <w:rsid w:val="00454EB6"/>
    <w:rsid w:val="004566C4"/>
    <w:rsid w:val="004571EE"/>
    <w:rsid w:val="00457B21"/>
    <w:rsid w:val="004609F6"/>
    <w:rsid w:val="0046150D"/>
    <w:rsid w:val="004615BC"/>
    <w:rsid w:val="00463CF9"/>
    <w:rsid w:val="004646D3"/>
    <w:rsid w:val="00464925"/>
    <w:rsid w:val="0046778B"/>
    <w:rsid w:val="00471543"/>
    <w:rsid w:val="0047561E"/>
    <w:rsid w:val="00480B77"/>
    <w:rsid w:val="00483382"/>
    <w:rsid w:val="0049364B"/>
    <w:rsid w:val="00493FE4"/>
    <w:rsid w:val="004942DD"/>
    <w:rsid w:val="004962DE"/>
    <w:rsid w:val="00497806"/>
    <w:rsid w:val="004A02F9"/>
    <w:rsid w:val="004A67B5"/>
    <w:rsid w:val="004B084A"/>
    <w:rsid w:val="004B11F9"/>
    <w:rsid w:val="004B2073"/>
    <w:rsid w:val="004B3ABC"/>
    <w:rsid w:val="004B7576"/>
    <w:rsid w:val="004C0367"/>
    <w:rsid w:val="004C3A9D"/>
    <w:rsid w:val="004C603F"/>
    <w:rsid w:val="004C61A5"/>
    <w:rsid w:val="004D11FF"/>
    <w:rsid w:val="004D1DEB"/>
    <w:rsid w:val="004D5B49"/>
    <w:rsid w:val="004D799F"/>
    <w:rsid w:val="004E12E5"/>
    <w:rsid w:val="004E2ED1"/>
    <w:rsid w:val="004E5681"/>
    <w:rsid w:val="004E580D"/>
    <w:rsid w:val="004E67B7"/>
    <w:rsid w:val="004F094E"/>
    <w:rsid w:val="004F0CAA"/>
    <w:rsid w:val="004F6B2B"/>
    <w:rsid w:val="00500AF9"/>
    <w:rsid w:val="005017BE"/>
    <w:rsid w:val="00501C83"/>
    <w:rsid w:val="00503BE5"/>
    <w:rsid w:val="005069CD"/>
    <w:rsid w:val="005153B3"/>
    <w:rsid w:val="0051613F"/>
    <w:rsid w:val="0051647B"/>
    <w:rsid w:val="00517A70"/>
    <w:rsid w:val="00522C4E"/>
    <w:rsid w:val="0052598B"/>
    <w:rsid w:val="005267D1"/>
    <w:rsid w:val="00526F99"/>
    <w:rsid w:val="00527F52"/>
    <w:rsid w:val="005301B3"/>
    <w:rsid w:val="005315B7"/>
    <w:rsid w:val="00532B14"/>
    <w:rsid w:val="00542494"/>
    <w:rsid w:val="00542B8D"/>
    <w:rsid w:val="00544BCE"/>
    <w:rsid w:val="00545070"/>
    <w:rsid w:val="00551E0F"/>
    <w:rsid w:val="00552055"/>
    <w:rsid w:val="00553A36"/>
    <w:rsid w:val="00555FE1"/>
    <w:rsid w:val="00560A34"/>
    <w:rsid w:val="005703E7"/>
    <w:rsid w:val="00570F73"/>
    <w:rsid w:val="00571F65"/>
    <w:rsid w:val="00574683"/>
    <w:rsid w:val="0057604F"/>
    <w:rsid w:val="005808CA"/>
    <w:rsid w:val="005808D7"/>
    <w:rsid w:val="0058153B"/>
    <w:rsid w:val="00584AC1"/>
    <w:rsid w:val="005863F8"/>
    <w:rsid w:val="005866C5"/>
    <w:rsid w:val="00591C63"/>
    <w:rsid w:val="00595007"/>
    <w:rsid w:val="005954A5"/>
    <w:rsid w:val="005A13DE"/>
    <w:rsid w:val="005A38B5"/>
    <w:rsid w:val="005A3FAE"/>
    <w:rsid w:val="005A6825"/>
    <w:rsid w:val="005A723F"/>
    <w:rsid w:val="005B08AA"/>
    <w:rsid w:val="005B413C"/>
    <w:rsid w:val="005B4197"/>
    <w:rsid w:val="005B6CB4"/>
    <w:rsid w:val="005C4F0E"/>
    <w:rsid w:val="005D7D41"/>
    <w:rsid w:val="005E32D2"/>
    <w:rsid w:val="005E3FD7"/>
    <w:rsid w:val="005E4B9E"/>
    <w:rsid w:val="005E7838"/>
    <w:rsid w:val="005F0253"/>
    <w:rsid w:val="005F0DCD"/>
    <w:rsid w:val="005F35C2"/>
    <w:rsid w:val="005F3648"/>
    <w:rsid w:val="005F38BD"/>
    <w:rsid w:val="005F5BCC"/>
    <w:rsid w:val="00600211"/>
    <w:rsid w:val="00603F96"/>
    <w:rsid w:val="006076F0"/>
    <w:rsid w:val="00610ACA"/>
    <w:rsid w:val="00610E61"/>
    <w:rsid w:val="00611C2C"/>
    <w:rsid w:val="006132E2"/>
    <w:rsid w:val="00613A00"/>
    <w:rsid w:val="00613B69"/>
    <w:rsid w:val="0061414A"/>
    <w:rsid w:val="00615112"/>
    <w:rsid w:val="006173D8"/>
    <w:rsid w:val="0062088B"/>
    <w:rsid w:val="00626B36"/>
    <w:rsid w:val="00631C32"/>
    <w:rsid w:val="00632CE6"/>
    <w:rsid w:val="00641ED7"/>
    <w:rsid w:val="0064443B"/>
    <w:rsid w:val="0064546D"/>
    <w:rsid w:val="00650B5A"/>
    <w:rsid w:val="00651920"/>
    <w:rsid w:val="00651BAC"/>
    <w:rsid w:val="006539F8"/>
    <w:rsid w:val="006558FD"/>
    <w:rsid w:val="006572A8"/>
    <w:rsid w:val="006600B1"/>
    <w:rsid w:val="00660240"/>
    <w:rsid w:val="0066406F"/>
    <w:rsid w:val="006718A2"/>
    <w:rsid w:val="00675EB6"/>
    <w:rsid w:val="0067674A"/>
    <w:rsid w:val="00676B24"/>
    <w:rsid w:val="00676B72"/>
    <w:rsid w:val="006801F7"/>
    <w:rsid w:val="006807A5"/>
    <w:rsid w:val="006825E8"/>
    <w:rsid w:val="00683B7A"/>
    <w:rsid w:val="00684F80"/>
    <w:rsid w:val="00686B8D"/>
    <w:rsid w:val="0069584F"/>
    <w:rsid w:val="00695AE8"/>
    <w:rsid w:val="0069651D"/>
    <w:rsid w:val="006A070E"/>
    <w:rsid w:val="006A0F75"/>
    <w:rsid w:val="006A30A0"/>
    <w:rsid w:val="006A3F14"/>
    <w:rsid w:val="006A4081"/>
    <w:rsid w:val="006A5C2A"/>
    <w:rsid w:val="006A62C4"/>
    <w:rsid w:val="006A6902"/>
    <w:rsid w:val="006B0178"/>
    <w:rsid w:val="006B10C8"/>
    <w:rsid w:val="006B1BDB"/>
    <w:rsid w:val="006B2285"/>
    <w:rsid w:val="006B29FC"/>
    <w:rsid w:val="006B474E"/>
    <w:rsid w:val="006C6064"/>
    <w:rsid w:val="006C677E"/>
    <w:rsid w:val="006D350B"/>
    <w:rsid w:val="006D37FF"/>
    <w:rsid w:val="006D44FB"/>
    <w:rsid w:val="006D69C3"/>
    <w:rsid w:val="006D6F10"/>
    <w:rsid w:val="006D7638"/>
    <w:rsid w:val="006E01FA"/>
    <w:rsid w:val="006E5E26"/>
    <w:rsid w:val="006E69A0"/>
    <w:rsid w:val="006E7507"/>
    <w:rsid w:val="006F00B1"/>
    <w:rsid w:val="006F0901"/>
    <w:rsid w:val="006F51A0"/>
    <w:rsid w:val="006F5F13"/>
    <w:rsid w:val="006F7703"/>
    <w:rsid w:val="00700FD8"/>
    <w:rsid w:val="00703351"/>
    <w:rsid w:val="00703FE8"/>
    <w:rsid w:val="007040DF"/>
    <w:rsid w:val="00704F7B"/>
    <w:rsid w:val="007112A4"/>
    <w:rsid w:val="00711D44"/>
    <w:rsid w:val="00713536"/>
    <w:rsid w:val="00714A8F"/>
    <w:rsid w:val="007164AC"/>
    <w:rsid w:val="00722216"/>
    <w:rsid w:val="00722B05"/>
    <w:rsid w:val="00722B5C"/>
    <w:rsid w:val="007247CB"/>
    <w:rsid w:val="007271E9"/>
    <w:rsid w:val="007272A7"/>
    <w:rsid w:val="0073010C"/>
    <w:rsid w:val="00730118"/>
    <w:rsid w:val="007311B8"/>
    <w:rsid w:val="00732D58"/>
    <w:rsid w:val="00733EE8"/>
    <w:rsid w:val="007344F8"/>
    <w:rsid w:val="00737F7E"/>
    <w:rsid w:val="00742EEF"/>
    <w:rsid w:val="007431D8"/>
    <w:rsid w:val="007441F7"/>
    <w:rsid w:val="00754912"/>
    <w:rsid w:val="007558EA"/>
    <w:rsid w:val="007561D1"/>
    <w:rsid w:val="00757FB8"/>
    <w:rsid w:val="00761A15"/>
    <w:rsid w:val="00762003"/>
    <w:rsid w:val="007627DA"/>
    <w:rsid w:val="0076552E"/>
    <w:rsid w:val="007659DA"/>
    <w:rsid w:val="00765BBB"/>
    <w:rsid w:val="0076711D"/>
    <w:rsid w:val="00767403"/>
    <w:rsid w:val="00767658"/>
    <w:rsid w:val="00767DFC"/>
    <w:rsid w:val="00773DE5"/>
    <w:rsid w:val="00775C72"/>
    <w:rsid w:val="007807C7"/>
    <w:rsid w:val="00780CF5"/>
    <w:rsid w:val="007812C2"/>
    <w:rsid w:val="0078283E"/>
    <w:rsid w:val="00784059"/>
    <w:rsid w:val="007854FB"/>
    <w:rsid w:val="0078623B"/>
    <w:rsid w:val="00792C20"/>
    <w:rsid w:val="007952C7"/>
    <w:rsid w:val="00797A62"/>
    <w:rsid w:val="007A11ED"/>
    <w:rsid w:val="007B270B"/>
    <w:rsid w:val="007B3F8D"/>
    <w:rsid w:val="007B42A6"/>
    <w:rsid w:val="007C1695"/>
    <w:rsid w:val="007C6F94"/>
    <w:rsid w:val="007C792E"/>
    <w:rsid w:val="007D031A"/>
    <w:rsid w:val="007D0877"/>
    <w:rsid w:val="007D2217"/>
    <w:rsid w:val="007E030A"/>
    <w:rsid w:val="007E2917"/>
    <w:rsid w:val="007E790D"/>
    <w:rsid w:val="007F2B68"/>
    <w:rsid w:val="007F4500"/>
    <w:rsid w:val="007F51D7"/>
    <w:rsid w:val="007F695A"/>
    <w:rsid w:val="007F772F"/>
    <w:rsid w:val="007F7D71"/>
    <w:rsid w:val="00805270"/>
    <w:rsid w:val="00806250"/>
    <w:rsid w:val="00811EE0"/>
    <w:rsid w:val="00811F1A"/>
    <w:rsid w:val="00812F32"/>
    <w:rsid w:val="00816DC2"/>
    <w:rsid w:val="00820A99"/>
    <w:rsid w:val="008229A2"/>
    <w:rsid w:val="00823348"/>
    <w:rsid w:val="0082461B"/>
    <w:rsid w:val="00826D35"/>
    <w:rsid w:val="00830995"/>
    <w:rsid w:val="0083272B"/>
    <w:rsid w:val="00834C88"/>
    <w:rsid w:val="0083690D"/>
    <w:rsid w:val="00840294"/>
    <w:rsid w:val="008423D8"/>
    <w:rsid w:val="00842BAE"/>
    <w:rsid w:val="008456FA"/>
    <w:rsid w:val="008477CA"/>
    <w:rsid w:val="008573BA"/>
    <w:rsid w:val="00857CF3"/>
    <w:rsid w:val="00860511"/>
    <w:rsid w:val="00860680"/>
    <w:rsid w:val="0086077B"/>
    <w:rsid w:val="00861B4B"/>
    <w:rsid w:val="00861D44"/>
    <w:rsid w:val="00861DCE"/>
    <w:rsid w:val="00864545"/>
    <w:rsid w:val="00865438"/>
    <w:rsid w:val="00865DFE"/>
    <w:rsid w:val="00866E27"/>
    <w:rsid w:val="00867BF7"/>
    <w:rsid w:val="00877B3B"/>
    <w:rsid w:val="008808C7"/>
    <w:rsid w:val="0088317A"/>
    <w:rsid w:val="008947D0"/>
    <w:rsid w:val="008A0085"/>
    <w:rsid w:val="008A0405"/>
    <w:rsid w:val="008A1227"/>
    <w:rsid w:val="008A39AE"/>
    <w:rsid w:val="008A46DA"/>
    <w:rsid w:val="008A5618"/>
    <w:rsid w:val="008A7143"/>
    <w:rsid w:val="008B25B8"/>
    <w:rsid w:val="008B3BDB"/>
    <w:rsid w:val="008B4245"/>
    <w:rsid w:val="008B489C"/>
    <w:rsid w:val="008C334F"/>
    <w:rsid w:val="008C401B"/>
    <w:rsid w:val="008C69A3"/>
    <w:rsid w:val="008C72F9"/>
    <w:rsid w:val="008D0795"/>
    <w:rsid w:val="008D1C47"/>
    <w:rsid w:val="008D3EF6"/>
    <w:rsid w:val="008D5F92"/>
    <w:rsid w:val="008D62C2"/>
    <w:rsid w:val="008E2788"/>
    <w:rsid w:val="008E7762"/>
    <w:rsid w:val="008E7AEA"/>
    <w:rsid w:val="008E7BD5"/>
    <w:rsid w:val="008F1044"/>
    <w:rsid w:val="008F1C46"/>
    <w:rsid w:val="008F450E"/>
    <w:rsid w:val="008F5C03"/>
    <w:rsid w:val="008F5CDD"/>
    <w:rsid w:val="00900A97"/>
    <w:rsid w:val="0090181D"/>
    <w:rsid w:val="00902F3E"/>
    <w:rsid w:val="00904595"/>
    <w:rsid w:val="009072D8"/>
    <w:rsid w:val="0091070F"/>
    <w:rsid w:val="00913D02"/>
    <w:rsid w:val="00915B06"/>
    <w:rsid w:val="00915F6C"/>
    <w:rsid w:val="00920CA6"/>
    <w:rsid w:val="009210B2"/>
    <w:rsid w:val="009214B4"/>
    <w:rsid w:val="009245EC"/>
    <w:rsid w:val="00926768"/>
    <w:rsid w:val="0092683B"/>
    <w:rsid w:val="00927CFB"/>
    <w:rsid w:val="00930457"/>
    <w:rsid w:val="00930539"/>
    <w:rsid w:val="0093245A"/>
    <w:rsid w:val="00936F0F"/>
    <w:rsid w:val="00940578"/>
    <w:rsid w:val="00942711"/>
    <w:rsid w:val="00943071"/>
    <w:rsid w:val="009436C5"/>
    <w:rsid w:val="00946FF0"/>
    <w:rsid w:val="00947F00"/>
    <w:rsid w:val="00947FC0"/>
    <w:rsid w:val="00950003"/>
    <w:rsid w:val="009503CA"/>
    <w:rsid w:val="009517C3"/>
    <w:rsid w:val="009522A6"/>
    <w:rsid w:val="00952E07"/>
    <w:rsid w:val="00953CDC"/>
    <w:rsid w:val="009549FE"/>
    <w:rsid w:val="00955CD2"/>
    <w:rsid w:val="009574B2"/>
    <w:rsid w:val="00960004"/>
    <w:rsid w:val="00961714"/>
    <w:rsid w:val="0096672B"/>
    <w:rsid w:val="00967891"/>
    <w:rsid w:val="009702C6"/>
    <w:rsid w:val="0097260D"/>
    <w:rsid w:val="0097492C"/>
    <w:rsid w:val="00980113"/>
    <w:rsid w:val="009808B5"/>
    <w:rsid w:val="00980F99"/>
    <w:rsid w:val="00987DDE"/>
    <w:rsid w:val="00992450"/>
    <w:rsid w:val="009A0657"/>
    <w:rsid w:val="009A0BFA"/>
    <w:rsid w:val="009A1BDB"/>
    <w:rsid w:val="009A328E"/>
    <w:rsid w:val="009A3EB5"/>
    <w:rsid w:val="009A40ED"/>
    <w:rsid w:val="009A5567"/>
    <w:rsid w:val="009B0203"/>
    <w:rsid w:val="009B192D"/>
    <w:rsid w:val="009B50ED"/>
    <w:rsid w:val="009C0135"/>
    <w:rsid w:val="009C13AD"/>
    <w:rsid w:val="009C308C"/>
    <w:rsid w:val="009C3E8B"/>
    <w:rsid w:val="009C6317"/>
    <w:rsid w:val="009D148F"/>
    <w:rsid w:val="009D1A89"/>
    <w:rsid w:val="009D45CD"/>
    <w:rsid w:val="009D4A7A"/>
    <w:rsid w:val="009E68B7"/>
    <w:rsid w:val="009F0319"/>
    <w:rsid w:val="009F10B3"/>
    <w:rsid w:val="009F1482"/>
    <w:rsid w:val="00A03FFE"/>
    <w:rsid w:val="00A04E22"/>
    <w:rsid w:val="00A04E36"/>
    <w:rsid w:val="00A0537E"/>
    <w:rsid w:val="00A05720"/>
    <w:rsid w:val="00A06E28"/>
    <w:rsid w:val="00A12220"/>
    <w:rsid w:val="00A12EB8"/>
    <w:rsid w:val="00A12F68"/>
    <w:rsid w:val="00A14E13"/>
    <w:rsid w:val="00A16C9C"/>
    <w:rsid w:val="00A174B6"/>
    <w:rsid w:val="00A20490"/>
    <w:rsid w:val="00A206CA"/>
    <w:rsid w:val="00A20BA7"/>
    <w:rsid w:val="00A219D4"/>
    <w:rsid w:val="00A21EDA"/>
    <w:rsid w:val="00A2221D"/>
    <w:rsid w:val="00A2435F"/>
    <w:rsid w:val="00A256EE"/>
    <w:rsid w:val="00A25860"/>
    <w:rsid w:val="00A25939"/>
    <w:rsid w:val="00A25943"/>
    <w:rsid w:val="00A3141D"/>
    <w:rsid w:val="00A31441"/>
    <w:rsid w:val="00A3282D"/>
    <w:rsid w:val="00A33645"/>
    <w:rsid w:val="00A34FBF"/>
    <w:rsid w:val="00A50B16"/>
    <w:rsid w:val="00A53D5A"/>
    <w:rsid w:val="00A5534A"/>
    <w:rsid w:val="00A57122"/>
    <w:rsid w:val="00A605F6"/>
    <w:rsid w:val="00A611BF"/>
    <w:rsid w:val="00A61BF2"/>
    <w:rsid w:val="00A6380F"/>
    <w:rsid w:val="00A64EB1"/>
    <w:rsid w:val="00A65FAC"/>
    <w:rsid w:val="00A700F4"/>
    <w:rsid w:val="00A732B5"/>
    <w:rsid w:val="00A7331B"/>
    <w:rsid w:val="00A740CF"/>
    <w:rsid w:val="00A80081"/>
    <w:rsid w:val="00A8118E"/>
    <w:rsid w:val="00A8175D"/>
    <w:rsid w:val="00A82963"/>
    <w:rsid w:val="00A8314F"/>
    <w:rsid w:val="00A84C20"/>
    <w:rsid w:val="00A86D4B"/>
    <w:rsid w:val="00A870FA"/>
    <w:rsid w:val="00A90121"/>
    <w:rsid w:val="00A90D80"/>
    <w:rsid w:val="00A91A51"/>
    <w:rsid w:val="00A92927"/>
    <w:rsid w:val="00A93719"/>
    <w:rsid w:val="00A9489A"/>
    <w:rsid w:val="00A95F29"/>
    <w:rsid w:val="00A96522"/>
    <w:rsid w:val="00A972E9"/>
    <w:rsid w:val="00A974B1"/>
    <w:rsid w:val="00A97643"/>
    <w:rsid w:val="00AA1A14"/>
    <w:rsid w:val="00AA20EC"/>
    <w:rsid w:val="00AA2C85"/>
    <w:rsid w:val="00AA5012"/>
    <w:rsid w:val="00AA735D"/>
    <w:rsid w:val="00AA7514"/>
    <w:rsid w:val="00AA7A63"/>
    <w:rsid w:val="00AA7C39"/>
    <w:rsid w:val="00AC13F0"/>
    <w:rsid w:val="00AC27EE"/>
    <w:rsid w:val="00AC2EF3"/>
    <w:rsid w:val="00AC6E30"/>
    <w:rsid w:val="00AC750E"/>
    <w:rsid w:val="00AC7A8C"/>
    <w:rsid w:val="00AD0319"/>
    <w:rsid w:val="00AD21A8"/>
    <w:rsid w:val="00AD3181"/>
    <w:rsid w:val="00AD4230"/>
    <w:rsid w:val="00AD4EB2"/>
    <w:rsid w:val="00AD61AD"/>
    <w:rsid w:val="00AE0D0B"/>
    <w:rsid w:val="00AE21C4"/>
    <w:rsid w:val="00AE3218"/>
    <w:rsid w:val="00AE42CF"/>
    <w:rsid w:val="00AE4C77"/>
    <w:rsid w:val="00AE58FA"/>
    <w:rsid w:val="00AE69B1"/>
    <w:rsid w:val="00AE7446"/>
    <w:rsid w:val="00AF00B1"/>
    <w:rsid w:val="00AF214F"/>
    <w:rsid w:val="00AF46D2"/>
    <w:rsid w:val="00B00543"/>
    <w:rsid w:val="00B02488"/>
    <w:rsid w:val="00B0271F"/>
    <w:rsid w:val="00B040CB"/>
    <w:rsid w:val="00B04A50"/>
    <w:rsid w:val="00B24114"/>
    <w:rsid w:val="00B27063"/>
    <w:rsid w:val="00B27F1E"/>
    <w:rsid w:val="00B30F9F"/>
    <w:rsid w:val="00B3103D"/>
    <w:rsid w:val="00B35795"/>
    <w:rsid w:val="00B3627B"/>
    <w:rsid w:val="00B367F8"/>
    <w:rsid w:val="00B37597"/>
    <w:rsid w:val="00B40120"/>
    <w:rsid w:val="00B4160F"/>
    <w:rsid w:val="00B4294C"/>
    <w:rsid w:val="00B434C0"/>
    <w:rsid w:val="00B438B2"/>
    <w:rsid w:val="00B5072A"/>
    <w:rsid w:val="00B525D7"/>
    <w:rsid w:val="00B5653C"/>
    <w:rsid w:val="00B57390"/>
    <w:rsid w:val="00B57D93"/>
    <w:rsid w:val="00B65542"/>
    <w:rsid w:val="00B655C9"/>
    <w:rsid w:val="00B67D36"/>
    <w:rsid w:val="00B67E5C"/>
    <w:rsid w:val="00B71025"/>
    <w:rsid w:val="00B7335C"/>
    <w:rsid w:val="00B81AE7"/>
    <w:rsid w:val="00B81F1A"/>
    <w:rsid w:val="00B82099"/>
    <w:rsid w:val="00B845E9"/>
    <w:rsid w:val="00B867F4"/>
    <w:rsid w:val="00B87940"/>
    <w:rsid w:val="00B914CC"/>
    <w:rsid w:val="00B94FD1"/>
    <w:rsid w:val="00B959F6"/>
    <w:rsid w:val="00BA0E03"/>
    <w:rsid w:val="00BA1A34"/>
    <w:rsid w:val="00BA228D"/>
    <w:rsid w:val="00BA43B1"/>
    <w:rsid w:val="00BA4DC2"/>
    <w:rsid w:val="00BA6A30"/>
    <w:rsid w:val="00BA74D6"/>
    <w:rsid w:val="00BB2E6A"/>
    <w:rsid w:val="00BC4D31"/>
    <w:rsid w:val="00BC60B0"/>
    <w:rsid w:val="00BC673D"/>
    <w:rsid w:val="00BC764A"/>
    <w:rsid w:val="00BD4BC8"/>
    <w:rsid w:val="00BD58B5"/>
    <w:rsid w:val="00BD5F4D"/>
    <w:rsid w:val="00BD627F"/>
    <w:rsid w:val="00BD67F0"/>
    <w:rsid w:val="00BD68D7"/>
    <w:rsid w:val="00BD78A1"/>
    <w:rsid w:val="00BD78F9"/>
    <w:rsid w:val="00BE0D5B"/>
    <w:rsid w:val="00BE1256"/>
    <w:rsid w:val="00BE29F3"/>
    <w:rsid w:val="00BE2A05"/>
    <w:rsid w:val="00BE330D"/>
    <w:rsid w:val="00BE34C3"/>
    <w:rsid w:val="00BE4FA7"/>
    <w:rsid w:val="00BE64D0"/>
    <w:rsid w:val="00BF2F5B"/>
    <w:rsid w:val="00BF5B89"/>
    <w:rsid w:val="00BF6239"/>
    <w:rsid w:val="00BF6407"/>
    <w:rsid w:val="00BF6A28"/>
    <w:rsid w:val="00C000BB"/>
    <w:rsid w:val="00C00700"/>
    <w:rsid w:val="00C024EC"/>
    <w:rsid w:val="00C07DE9"/>
    <w:rsid w:val="00C11182"/>
    <w:rsid w:val="00C12D04"/>
    <w:rsid w:val="00C141B7"/>
    <w:rsid w:val="00C16A2E"/>
    <w:rsid w:val="00C173AC"/>
    <w:rsid w:val="00C213DA"/>
    <w:rsid w:val="00C2285B"/>
    <w:rsid w:val="00C308A3"/>
    <w:rsid w:val="00C36BEA"/>
    <w:rsid w:val="00C37C34"/>
    <w:rsid w:val="00C40337"/>
    <w:rsid w:val="00C4181A"/>
    <w:rsid w:val="00C42077"/>
    <w:rsid w:val="00C4378A"/>
    <w:rsid w:val="00C43AD0"/>
    <w:rsid w:val="00C43E44"/>
    <w:rsid w:val="00C44726"/>
    <w:rsid w:val="00C448D4"/>
    <w:rsid w:val="00C45FAB"/>
    <w:rsid w:val="00C47309"/>
    <w:rsid w:val="00C502DC"/>
    <w:rsid w:val="00C51105"/>
    <w:rsid w:val="00C56FA5"/>
    <w:rsid w:val="00C609AA"/>
    <w:rsid w:val="00C6126C"/>
    <w:rsid w:val="00C626ED"/>
    <w:rsid w:val="00C6420E"/>
    <w:rsid w:val="00C653F4"/>
    <w:rsid w:val="00C66D83"/>
    <w:rsid w:val="00C67B2C"/>
    <w:rsid w:val="00C727F0"/>
    <w:rsid w:val="00C73D84"/>
    <w:rsid w:val="00C747EC"/>
    <w:rsid w:val="00C74955"/>
    <w:rsid w:val="00C75BDD"/>
    <w:rsid w:val="00C77CF9"/>
    <w:rsid w:val="00C80DB8"/>
    <w:rsid w:val="00C8302F"/>
    <w:rsid w:val="00C84948"/>
    <w:rsid w:val="00C87980"/>
    <w:rsid w:val="00C9055F"/>
    <w:rsid w:val="00C90F47"/>
    <w:rsid w:val="00C91113"/>
    <w:rsid w:val="00C917D6"/>
    <w:rsid w:val="00CA07CE"/>
    <w:rsid w:val="00CA5325"/>
    <w:rsid w:val="00CA5E7C"/>
    <w:rsid w:val="00CA7110"/>
    <w:rsid w:val="00CB07E9"/>
    <w:rsid w:val="00CB43DC"/>
    <w:rsid w:val="00CB4654"/>
    <w:rsid w:val="00CB6380"/>
    <w:rsid w:val="00CC0804"/>
    <w:rsid w:val="00CC0F90"/>
    <w:rsid w:val="00CC4433"/>
    <w:rsid w:val="00CC635E"/>
    <w:rsid w:val="00CC6DAB"/>
    <w:rsid w:val="00CC712F"/>
    <w:rsid w:val="00CC76D7"/>
    <w:rsid w:val="00CC770D"/>
    <w:rsid w:val="00CD1DA6"/>
    <w:rsid w:val="00CD3A6A"/>
    <w:rsid w:val="00CD3BB5"/>
    <w:rsid w:val="00CD5F97"/>
    <w:rsid w:val="00CD6B69"/>
    <w:rsid w:val="00CE511E"/>
    <w:rsid w:val="00CE68B0"/>
    <w:rsid w:val="00CF02FC"/>
    <w:rsid w:val="00CF2359"/>
    <w:rsid w:val="00CF294A"/>
    <w:rsid w:val="00CF4BDF"/>
    <w:rsid w:val="00CF5584"/>
    <w:rsid w:val="00CF5D4F"/>
    <w:rsid w:val="00CF6262"/>
    <w:rsid w:val="00D04D5F"/>
    <w:rsid w:val="00D160D6"/>
    <w:rsid w:val="00D16279"/>
    <w:rsid w:val="00D163E9"/>
    <w:rsid w:val="00D227F3"/>
    <w:rsid w:val="00D23216"/>
    <w:rsid w:val="00D23AA5"/>
    <w:rsid w:val="00D271B3"/>
    <w:rsid w:val="00D27E3E"/>
    <w:rsid w:val="00D31C7B"/>
    <w:rsid w:val="00D326B3"/>
    <w:rsid w:val="00D3425A"/>
    <w:rsid w:val="00D351EF"/>
    <w:rsid w:val="00D3679D"/>
    <w:rsid w:val="00D462D2"/>
    <w:rsid w:val="00D46F5A"/>
    <w:rsid w:val="00D50EAE"/>
    <w:rsid w:val="00D51B05"/>
    <w:rsid w:val="00D51F78"/>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87F86"/>
    <w:rsid w:val="00D93531"/>
    <w:rsid w:val="00D93FB8"/>
    <w:rsid w:val="00D95645"/>
    <w:rsid w:val="00D96399"/>
    <w:rsid w:val="00DA373A"/>
    <w:rsid w:val="00DA5EB1"/>
    <w:rsid w:val="00DA69E4"/>
    <w:rsid w:val="00DB0D1C"/>
    <w:rsid w:val="00DB14EC"/>
    <w:rsid w:val="00DB215F"/>
    <w:rsid w:val="00DB4C9F"/>
    <w:rsid w:val="00DB5330"/>
    <w:rsid w:val="00DB606C"/>
    <w:rsid w:val="00DB7549"/>
    <w:rsid w:val="00DB7633"/>
    <w:rsid w:val="00DC0224"/>
    <w:rsid w:val="00DC1C3C"/>
    <w:rsid w:val="00DC4AB4"/>
    <w:rsid w:val="00DC6E63"/>
    <w:rsid w:val="00DC77C6"/>
    <w:rsid w:val="00DD3583"/>
    <w:rsid w:val="00DD4CCB"/>
    <w:rsid w:val="00DD57FC"/>
    <w:rsid w:val="00DE091E"/>
    <w:rsid w:val="00DE1D84"/>
    <w:rsid w:val="00DE4383"/>
    <w:rsid w:val="00DE489B"/>
    <w:rsid w:val="00DE5F81"/>
    <w:rsid w:val="00DE64F3"/>
    <w:rsid w:val="00DF0FCC"/>
    <w:rsid w:val="00DF1F1E"/>
    <w:rsid w:val="00DF3436"/>
    <w:rsid w:val="00DF367A"/>
    <w:rsid w:val="00DF5DB5"/>
    <w:rsid w:val="00DF694C"/>
    <w:rsid w:val="00DF7344"/>
    <w:rsid w:val="00E00734"/>
    <w:rsid w:val="00E0145E"/>
    <w:rsid w:val="00E01E9F"/>
    <w:rsid w:val="00E07683"/>
    <w:rsid w:val="00E07F9B"/>
    <w:rsid w:val="00E10A0E"/>
    <w:rsid w:val="00E1376C"/>
    <w:rsid w:val="00E14054"/>
    <w:rsid w:val="00E16E83"/>
    <w:rsid w:val="00E2198C"/>
    <w:rsid w:val="00E231CB"/>
    <w:rsid w:val="00E251A8"/>
    <w:rsid w:val="00E25257"/>
    <w:rsid w:val="00E25CBB"/>
    <w:rsid w:val="00E273B5"/>
    <w:rsid w:val="00E27B3E"/>
    <w:rsid w:val="00E304E6"/>
    <w:rsid w:val="00E312F2"/>
    <w:rsid w:val="00E31D5E"/>
    <w:rsid w:val="00E34455"/>
    <w:rsid w:val="00E403F6"/>
    <w:rsid w:val="00E40AF8"/>
    <w:rsid w:val="00E416BC"/>
    <w:rsid w:val="00E42BC6"/>
    <w:rsid w:val="00E42D55"/>
    <w:rsid w:val="00E44125"/>
    <w:rsid w:val="00E54A7A"/>
    <w:rsid w:val="00E54C75"/>
    <w:rsid w:val="00E60E99"/>
    <w:rsid w:val="00E61069"/>
    <w:rsid w:val="00E62512"/>
    <w:rsid w:val="00E639FC"/>
    <w:rsid w:val="00E63F2C"/>
    <w:rsid w:val="00E6541C"/>
    <w:rsid w:val="00E6658F"/>
    <w:rsid w:val="00E7177A"/>
    <w:rsid w:val="00E71CFC"/>
    <w:rsid w:val="00E76882"/>
    <w:rsid w:val="00E771A5"/>
    <w:rsid w:val="00E77ADD"/>
    <w:rsid w:val="00E86100"/>
    <w:rsid w:val="00E9013A"/>
    <w:rsid w:val="00E91566"/>
    <w:rsid w:val="00E91EFB"/>
    <w:rsid w:val="00E94D5F"/>
    <w:rsid w:val="00E97EDC"/>
    <w:rsid w:val="00EA23C8"/>
    <w:rsid w:val="00EA4C41"/>
    <w:rsid w:val="00EA7CCF"/>
    <w:rsid w:val="00EB13F4"/>
    <w:rsid w:val="00EB143C"/>
    <w:rsid w:val="00EB2779"/>
    <w:rsid w:val="00EB2CD9"/>
    <w:rsid w:val="00EB318A"/>
    <w:rsid w:val="00EC1167"/>
    <w:rsid w:val="00EC1BB1"/>
    <w:rsid w:val="00EC33E6"/>
    <w:rsid w:val="00EC34E0"/>
    <w:rsid w:val="00EC4350"/>
    <w:rsid w:val="00EC6498"/>
    <w:rsid w:val="00EC7414"/>
    <w:rsid w:val="00EC7442"/>
    <w:rsid w:val="00ED151A"/>
    <w:rsid w:val="00ED4220"/>
    <w:rsid w:val="00ED4ED9"/>
    <w:rsid w:val="00ED53F3"/>
    <w:rsid w:val="00ED59A5"/>
    <w:rsid w:val="00EE2291"/>
    <w:rsid w:val="00EE2D96"/>
    <w:rsid w:val="00EE4FDB"/>
    <w:rsid w:val="00EE5E4F"/>
    <w:rsid w:val="00EE7527"/>
    <w:rsid w:val="00EF07A8"/>
    <w:rsid w:val="00EF43D4"/>
    <w:rsid w:val="00EF7ABA"/>
    <w:rsid w:val="00F00FEC"/>
    <w:rsid w:val="00F04AD8"/>
    <w:rsid w:val="00F07C24"/>
    <w:rsid w:val="00F10DED"/>
    <w:rsid w:val="00F14EB9"/>
    <w:rsid w:val="00F23C12"/>
    <w:rsid w:val="00F2470A"/>
    <w:rsid w:val="00F27CC9"/>
    <w:rsid w:val="00F30341"/>
    <w:rsid w:val="00F36332"/>
    <w:rsid w:val="00F41878"/>
    <w:rsid w:val="00F441F0"/>
    <w:rsid w:val="00F4642B"/>
    <w:rsid w:val="00F5109E"/>
    <w:rsid w:val="00F526EA"/>
    <w:rsid w:val="00F527C3"/>
    <w:rsid w:val="00F546BB"/>
    <w:rsid w:val="00F56B58"/>
    <w:rsid w:val="00F56CF1"/>
    <w:rsid w:val="00F57DC4"/>
    <w:rsid w:val="00F61780"/>
    <w:rsid w:val="00F61D4C"/>
    <w:rsid w:val="00F63E5C"/>
    <w:rsid w:val="00F65525"/>
    <w:rsid w:val="00F65599"/>
    <w:rsid w:val="00F668E8"/>
    <w:rsid w:val="00F718C8"/>
    <w:rsid w:val="00F74F8C"/>
    <w:rsid w:val="00F77893"/>
    <w:rsid w:val="00F801D0"/>
    <w:rsid w:val="00F80248"/>
    <w:rsid w:val="00F8072A"/>
    <w:rsid w:val="00F81951"/>
    <w:rsid w:val="00F83575"/>
    <w:rsid w:val="00F83F02"/>
    <w:rsid w:val="00F8538E"/>
    <w:rsid w:val="00F870E5"/>
    <w:rsid w:val="00F91504"/>
    <w:rsid w:val="00F94724"/>
    <w:rsid w:val="00F95799"/>
    <w:rsid w:val="00F97393"/>
    <w:rsid w:val="00FA0D97"/>
    <w:rsid w:val="00FA2179"/>
    <w:rsid w:val="00FA6EAB"/>
    <w:rsid w:val="00FA7E44"/>
    <w:rsid w:val="00FB01FE"/>
    <w:rsid w:val="00FB0AF5"/>
    <w:rsid w:val="00FB2597"/>
    <w:rsid w:val="00FB459C"/>
    <w:rsid w:val="00FB46C1"/>
    <w:rsid w:val="00FB4D7A"/>
    <w:rsid w:val="00FB5638"/>
    <w:rsid w:val="00FC04E0"/>
    <w:rsid w:val="00FC07C2"/>
    <w:rsid w:val="00FC69E5"/>
    <w:rsid w:val="00FD0569"/>
    <w:rsid w:val="00FD17F3"/>
    <w:rsid w:val="00FD718F"/>
    <w:rsid w:val="00FE3526"/>
    <w:rsid w:val="00FE418F"/>
    <w:rsid w:val="00FE49C3"/>
    <w:rsid w:val="00FE7D5D"/>
    <w:rsid w:val="00FF091B"/>
    <w:rsid w:val="00FF108F"/>
    <w:rsid w:val="00FF25CC"/>
    <w:rsid w:val="00FF2834"/>
    <w:rsid w:val="00FF2F4C"/>
    <w:rsid w:val="00FF4D1E"/>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0A8D879"/>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Subtitle" w:qFormat="1"/>
    <w:lsdException w:name="FollowedHyperlink" w:uiPriority="99"/>
    <w:lsdException w:name="Strong" w:uiPriority="22" w:qFormat="1"/>
    <w:lsdException w:name="Emphasis" w:uiPriority="20"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3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AA2C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24102596">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bbd.gov.uk/care-advice-and-suppor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bbd.gov.uk/local-off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illiamfordschool.co.uk/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5" ma:contentTypeDescription="Create a new document." ma:contentTypeScope="" ma:versionID="4f589ab37cb59bb73db15570ebb09e6c">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007e4f82c92dad02bec4f2ffcfdafb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8AE95-9053-46FA-A0DD-CDE9DE7730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3.xml><?xml version="1.0" encoding="utf-8"?>
<ds:datastoreItem xmlns:ds="http://schemas.openxmlformats.org/officeDocument/2006/customXml" ds:itemID="{7670006F-7CD9-44DD-8299-49CF4527D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D91293-C149-4A32-9B4B-CCC732D51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3072</Words>
  <Characters>17513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20544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Jade Beech</cp:lastModifiedBy>
  <cp:revision>2</cp:revision>
  <cp:lastPrinted>2019-03-25T12:38:00Z</cp:lastPrinted>
  <dcterms:created xsi:type="dcterms:W3CDTF">2025-11-18T17:09:00Z</dcterms:created>
  <dcterms:modified xsi:type="dcterms:W3CDTF">2025-11-18T17:09:00Z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